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DDA" w:rsidRDefault="004B72B8" w:rsidP="005C7DF7">
      <w:pPr>
        <w:pStyle w:val="Title"/>
      </w:pPr>
      <w:r>
        <w:rPr>
          <w:noProof/>
          <w:lang w:val="en-CA" w:eastAsia="en-CA" w:bidi="ar-SA"/>
        </w:rPr>
        <w:drawing>
          <wp:inline distT="0" distB="0" distL="0" distR="0">
            <wp:extent cx="3879619" cy="1100883"/>
            <wp:effectExtent l="19050" t="0" r="6581" b="0"/>
            <wp:docPr id="6" name="Picture 5" descr="DatingASociopath-titl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ingASociopath-title-sm.png"/>
                    <pic:cNvPicPr/>
                  </pic:nvPicPr>
                  <pic:blipFill>
                    <a:blip r:embed="rId8"/>
                    <a:stretch>
                      <a:fillRect/>
                    </a:stretch>
                  </pic:blipFill>
                  <pic:spPr>
                    <a:xfrm>
                      <a:off x="0" y="0"/>
                      <a:ext cx="3881203" cy="1101332"/>
                    </a:xfrm>
                    <a:prstGeom prst="rect">
                      <a:avLst/>
                    </a:prstGeom>
                  </pic:spPr>
                </pic:pic>
              </a:graphicData>
            </a:graphic>
          </wp:inline>
        </w:drawing>
      </w:r>
    </w:p>
    <w:p w:rsidR="004B72B8" w:rsidRDefault="004B72B8" w:rsidP="005C7DF7">
      <w:pPr>
        <w:pStyle w:val="Title"/>
      </w:pP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A03DDA" w:rsidP="005740B9">
      <w:r>
        <w:t>The family infiltrator</w:t>
      </w:r>
    </w:p>
    <w:p w:rsidR="002A363C" w:rsidRPr="005C7DF7" w:rsidRDefault="002A363C" w:rsidP="005740B9">
      <w:pPr>
        <w:pStyle w:val="Heading1"/>
      </w:pPr>
      <w:r w:rsidRPr="005C7DF7">
        <w:t>Synopsis</w:t>
      </w:r>
    </w:p>
    <w:p w:rsidR="00A03DDA" w:rsidRDefault="00A03DDA" w:rsidP="00A03DDA">
      <w:pPr>
        <w:pStyle w:val="normal0"/>
      </w:pPr>
      <w:r>
        <w:t>Caught in the middle of her parents marital issues, Jane, a bright teenager in her senior year of</w:t>
      </w:r>
    </w:p>
    <w:p w:rsidR="00A03DDA" w:rsidRDefault="00A03DDA" w:rsidP="00A03DDA">
      <w:pPr>
        <w:pStyle w:val="normal0"/>
      </w:pPr>
      <w:proofErr w:type="gramStart"/>
      <w:r>
        <w:t>high</w:t>
      </w:r>
      <w:proofErr w:type="gramEnd"/>
      <w:r>
        <w:t xml:space="preserve"> school struggles to stay focused while prepping for her final exams. But when her father Paul causes a car accident that leaves her seriously injured, her long road to recovery becomes a major obstacle in the way of her success. </w:t>
      </w:r>
    </w:p>
    <w:p w:rsidR="00A03DDA" w:rsidRDefault="00A03DDA" w:rsidP="00A03DDA">
      <w:pPr>
        <w:pStyle w:val="normal0"/>
      </w:pPr>
    </w:p>
    <w:p w:rsidR="00A03DDA" w:rsidRDefault="00A03DDA" w:rsidP="00A03DDA">
      <w:pPr>
        <w:pStyle w:val="normal0"/>
      </w:pPr>
      <w:r>
        <w:t>With her parents Paul and Samantha now separated, Jane adjusts to life at home without her dad as she works through her physical rehabilitation. Jane is blindsided when Samantha introduces her mysterious new boyfriend Brian, a handsome younger man with excessive charm.</w:t>
      </w:r>
    </w:p>
    <w:p w:rsidR="00A03DDA" w:rsidRDefault="00A03DDA" w:rsidP="00A03DDA">
      <w:pPr>
        <w:pStyle w:val="normal0"/>
      </w:pPr>
    </w:p>
    <w:p w:rsidR="00A03DDA" w:rsidRDefault="00A03DDA" w:rsidP="00A03DDA">
      <w:pPr>
        <w:pStyle w:val="normal0"/>
      </w:pPr>
      <w:r>
        <w:t xml:space="preserve">When a physical altercation between Paul and Brian takes place in front of Jane at their family home, Paul is given a restraining order by the police and Jane’s life is in turmoil. As Brian tries to inch his way closer to Samantha and her family, Jane becomes suspicious of Brian and starts to believe that he has dangerous intentions. With the help of her friend </w:t>
      </w:r>
      <w:proofErr w:type="spellStart"/>
      <w:r>
        <w:t>Karli</w:t>
      </w:r>
      <w:proofErr w:type="spellEnd"/>
      <w:r>
        <w:t>, Jane tries</w:t>
      </w:r>
      <w:r w:rsidR="00143E38">
        <w:t xml:space="preserve"> to</w:t>
      </w:r>
      <w:r>
        <w:t xml:space="preserve"> reveal Brian’s true identity while to trying to find a way to bring her family back together.</w:t>
      </w:r>
    </w:p>
    <w:p w:rsidR="00862D8C" w:rsidRDefault="00862D8C"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740B9" w:rsidRDefault="00AC51B5" w:rsidP="00862D8C">
      <w:pPr>
        <w:widowControl w:val="0"/>
        <w:autoSpaceDE w:val="0"/>
        <w:autoSpaceDN w:val="0"/>
        <w:adjustRightInd w:val="0"/>
        <w:spacing w:before="80" w:after="0" w:line="240" w:lineRule="auto"/>
        <w:jc w:val="center"/>
        <w:rPr>
          <w:rFonts w:cs="Helvetica"/>
          <w:bCs/>
        </w:rPr>
      </w:pPr>
      <w:r w:rsidRPr="00822A2B">
        <w:rPr>
          <w:rFonts w:cs="Helvetica"/>
          <w:bCs/>
        </w:rPr>
        <w:t xml:space="preserve">Executive </w:t>
      </w:r>
      <w:r w:rsidR="002A363C" w:rsidRPr="00822A2B">
        <w:rPr>
          <w:rFonts w:cs="Helvetica"/>
          <w:bCs/>
        </w:rPr>
        <w:t>Producer</w:t>
      </w:r>
    </w:p>
    <w:p w:rsidR="00862D8C" w:rsidRPr="00822A2B" w:rsidRDefault="00550318" w:rsidP="00862D8C">
      <w:pPr>
        <w:widowControl w:val="0"/>
        <w:autoSpaceDE w:val="0"/>
        <w:autoSpaceDN w:val="0"/>
        <w:adjustRightInd w:val="0"/>
        <w:spacing w:before="80" w:after="0" w:line="240" w:lineRule="auto"/>
        <w:jc w:val="center"/>
        <w:rPr>
          <w:rFonts w:cs="Helvetica"/>
          <w:bCs/>
        </w:rPr>
      </w:pPr>
      <w:r>
        <w:rPr>
          <w:rFonts w:cs="Helvetica"/>
          <w:bCs/>
        </w:rPr>
        <w:t>ANDREW C. ERIN</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862D8C" w:rsidRDefault="00550318" w:rsidP="005516F3">
      <w:pPr>
        <w:widowControl w:val="0"/>
        <w:autoSpaceDE w:val="0"/>
        <w:autoSpaceDN w:val="0"/>
        <w:adjustRightInd w:val="0"/>
        <w:spacing w:before="80" w:after="0" w:line="240" w:lineRule="auto"/>
        <w:jc w:val="center"/>
        <w:rPr>
          <w:rFonts w:cs="Helvetica"/>
          <w:bCs/>
        </w:rPr>
      </w:pPr>
      <w:r>
        <w:rPr>
          <w:rFonts w:cs="Helvetica"/>
          <w:bCs/>
        </w:rPr>
        <w:t>HAYDEN BAPTISTE</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lastRenderedPageBreak/>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5516F3" w:rsidRDefault="00A03DDA" w:rsidP="00896A87">
            <w:pPr>
              <w:pStyle w:val="Noparagraphstyle"/>
              <w:spacing w:line="276" w:lineRule="auto"/>
              <w:jc w:val="right"/>
              <w:rPr>
                <w:rFonts w:asciiTheme="majorHAnsi" w:hAnsiTheme="majorHAnsi" w:cs="Tahoma"/>
              </w:rPr>
            </w:pPr>
            <w:r>
              <w:rPr>
                <w:rFonts w:asciiTheme="majorHAnsi" w:hAnsiTheme="majorHAnsi" w:cs="Tahoma"/>
              </w:rPr>
              <w:t>Samantha</w:t>
            </w:r>
          </w:p>
          <w:p w:rsidR="00A03DDA" w:rsidRDefault="00A03DDA" w:rsidP="00896A87">
            <w:pPr>
              <w:pStyle w:val="Noparagraphstyle"/>
              <w:spacing w:line="276" w:lineRule="auto"/>
              <w:jc w:val="right"/>
              <w:rPr>
                <w:rFonts w:asciiTheme="majorHAnsi" w:hAnsiTheme="majorHAnsi" w:cs="Tahoma"/>
              </w:rPr>
            </w:pPr>
            <w:r>
              <w:rPr>
                <w:rFonts w:asciiTheme="majorHAnsi" w:hAnsiTheme="majorHAnsi" w:cs="Tahoma"/>
              </w:rPr>
              <w:t>Brian</w:t>
            </w:r>
          </w:p>
          <w:p w:rsidR="00A03DDA" w:rsidRDefault="00A03DDA" w:rsidP="00896A87">
            <w:pPr>
              <w:pStyle w:val="Noparagraphstyle"/>
              <w:spacing w:line="276" w:lineRule="auto"/>
              <w:jc w:val="right"/>
              <w:rPr>
                <w:rFonts w:asciiTheme="majorHAnsi" w:hAnsiTheme="majorHAnsi" w:cs="Tahoma"/>
              </w:rPr>
            </w:pPr>
            <w:r>
              <w:rPr>
                <w:rFonts w:asciiTheme="majorHAnsi" w:hAnsiTheme="majorHAnsi" w:cs="Tahoma"/>
              </w:rPr>
              <w:t>Jane</w:t>
            </w:r>
          </w:p>
          <w:p w:rsidR="00A03DDA" w:rsidRDefault="00A03DDA" w:rsidP="002C2A8F">
            <w:pPr>
              <w:pStyle w:val="Noparagraphstyle"/>
              <w:spacing w:line="276" w:lineRule="auto"/>
              <w:jc w:val="right"/>
              <w:rPr>
                <w:rFonts w:asciiTheme="majorHAnsi" w:hAnsiTheme="majorHAnsi" w:cs="Tahoma"/>
              </w:rPr>
            </w:pPr>
            <w:proofErr w:type="spellStart"/>
            <w:r>
              <w:rPr>
                <w:rFonts w:asciiTheme="majorHAnsi" w:hAnsiTheme="majorHAnsi" w:cs="Tahoma"/>
              </w:rPr>
              <w:t>Tilly</w:t>
            </w:r>
            <w:proofErr w:type="spellEnd"/>
          </w:p>
          <w:p w:rsidR="00550318" w:rsidRDefault="00550318" w:rsidP="002C2A8F">
            <w:pPr>
              <w:pStyle w:val="Noparagraphstyle"/>
              <w:spacing w:line="276" w:lineRule="auto"/>
              <w:jc w:val="right"/>
              <w:rPr>
                <w:rFonts w:asciiTheme="majorHAnsi" w:hAnsiTheme="majorHAnsi" w:cs="Tahoma"/>
              </w:rPr>
            </w:pPr>
            <w:r>
              <w:rPr>
                <w:rFonts w:asciiTheme="majorHAnsi" w:hAnsiTheme="majorHAnsi" w:cs="Tahoma"/>
              </w:rPr>
              <w:t>Paul</w:t>
            </w:r>
          </w:p>
          <w:p w:rsidR="00550318" w:rsidRPr="00822A2B" w:rsidRDefault="00550318" w:rsidP="002C2A8F">
            <w:pPr>
              <w:pStyle w:val="Noparagraphstyle"/>
              <w:spacing w:line="276" w:lineRule="auto"/>
              <w:jc w:val="right"/>
              <w:rPr>
                <w:rFonts w:asciiTheme="majorHAnsi" w:hAnsiTheme="majorHAnsi" w:cs="Tahoma"/>
              </w:rPr>
            </w:pPr>
            <w:proofErr w:type="spellStart"/>
            <w:r>
              <w:rPr>
                <w:rFonts w:asciiTheme="majorHAnsi" w:hAnsiTheme="majorHAnsi" w:cs="Tahoma"/>
              </w:rPr>
              <w:t>Karli</w:t>
            </w:r>
            <w:proofErr w:type="spellEnd"/>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550318" w:rsidRPr="00862D8C" w:rsidRDefault="00A03DDA" w:rsidP="003F1256">
            <w:pPr>
              <w:widowControl w:val="0"/>
              <w:autoSpaceDE w:val="0"/>
              <w:autoSpaceDN w:val="0"/>
              <w:adjustRightInd w:val="0"/>
              <w:rPr>
                <w:rFonts w:cs="Helvetica"/>
                <w:bCs/>
              </w:rPr>
            </w:pPr>
            <w:r>
              <w:rPr>
                <w:rFonts w:cs="Helvetica"/>
                <w:bCs/>
              </w:rPr>
              <w:t>JESSALYN GILSIG</w:t>
            </w:r>
            <w:r w:rsidR="003F1256">
              <w:rPr>
                <w:rFonts w:cs="Helvetica"/>
                <w:bCs/>
              </w:rPr>
              <w:br/>
            </w:r>
            <w:r>
              <w:rPr>
                <w:rFonts w:cs="Helvetica"/>
                <w:bCs/>
              </w:rPr>
              <w:t>JON COR</w:t>
            </w:r>
            <w:r w:rsidR="003F1256">
              <w:rPr>
                <w:rFonts w:cs="Helvetica"/>
                <w:bCs/>
              </w:rPr>
              <w:br/>
            </w:r>
            <w:r>
              <w:rPr>
                <w:rFonts w:cs="Helvetica"/>
                <w:bCs/>
              </w:rPr>
              <w:t>HANNAH VANDENBYGAART</w:t>
            </w:r>
            <w:r w:rsidR="003F1256">
              <w:rPr>
                <w:rFonts w:cs="Helvetica"/>
                <w:bCs/>
              </w:rPr>
              <w:br/>
            </w:r>
            <w:r>
              <w:rPr>
                <w:rFonts w:cs="Helvetica"/>
                <w:bCs/>
              </w:rPr>
              <w:t>HABREE LARRATT</w:t>
            </w:r>
            <w:r w:rsidR="00550318">
              <w:rPr>
                <w:rFonts w:cs="Helvetica"/>
                <w:bCs/>
              </w:rPr>
              <w:br/>
              <w:t>SCOTT GIBSON</w:t>
            </w:r>
            <w:r w:rsidR="00550318">
              <w:rPr>
                <w:rFonts w:cs="Helvetica"/>
                <w:bCs/>
              </w:rPr>
              <w:br/>
              <w:t>TAVEETA SZYMANOWICZ</w:t>
            </w:r>
          </w:p>
        </w:tc>
      </w:tr>
    </w:tbl>
    <w:p w:rsidR="009B53DA" w:rsidRPr="00822A2B" w:rsidRDefault="004078DF" w:rsidP="00822A2B">
      <w:pPr>
        <w:pStyle w:val="Heading1"/>
      </w:pPr>
      <w:r w:rsidRPr="00822A2B">
        <w:t>Key Cast Biographies</w:t>
      </w:r>
    </w:p>
    <w:p w:rsidR="00AE5B89" w:rsidRDefault="00AE5B89" w:rsidP="00AE5B89">
      <w:pPr>
        <w:pStyle w:val="Heading2"/>
      </w:pPr>
      <w:r>
        <w:t>JESSALYN GILSIG</w:t>
      </w:r>
    </w:p>
    <w:p w:rsidR="00862D8C" w:rsidRDefault="002C2A8F" w:rsidP="002C2A8F">
      <w:r>
        <w:rPr>
          <w:noProof/>
          <w:lang w:val="en-CA" w:eastAsia="en-CA"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45720</wp:posOffset>
            </wp:positionV>
            <wp:extent cx="1276350" cy="1897380"/>
            <wp:effectExtent l="19050" t="0" r="0" b="0"/>
            <wp:wrapSquare wrapText="bothSides"/>
            <wp:docPr id="2" name="Picture 1" descr="Jessalyn Gilsi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salyn Gilsig Picture"/>
                    <pic:cNvPicPr>
                      <a:picLocks noChangeAspect="1" noChangeArrowheads="1"/>
                    </pic:cNvPicPr>
                  </pic:nvPicPr>
                  <pic:blipFill>
                    <a:blip r:embed="rId9"/>
                    <a:srcRect/>
                    <a:stretch>
                      <a:fillRect/>
                    </a:stretch>
                  </pic:blipFill>
                  <pic:spPr bwMode="auto">
                    <a:xfrm>
                      <a:off x="0" y="0"/>
                      <a:ext cx="1276350" cy="1897380"/>
                    </a:xfrm>
                    <a:prstGeom prst="rect">
                      <a:avLst/>
                    </a:prstGeom>
                    <a:noFill/>
                    <a:ln w="9525">
                      <a:noFill/>
                      <a:miter lim="800000"/>
                      <a:headEnd/>
                      <a:tailEnd/>
                    </a:ln>
                  </pic:spPr>
                </pic:pic>
              </a:graphicData>
            </a:graphic>
          </wp:anchor>
        </w:drawing>
      </w:r>
      <w:proofErr w:type="spellStart"/>
      <w:r>
        <w:rPr>
          <w:shd w:val="clear" w:color="auto" w:fill="FFFFFF"/>
        </w:rPr>
        <w:t>Jessalyn</w:t>
      </w:r>
      <w:proofErr w:type="spellEnd"/>
      <w:r>
        <w:rPr>
          <w:shd w:val="clear" w:color="auto" w:fill="FFFFFF"/>
        </w:rPr>
        <w:t xml:space="preserve"> </w:t>
      </w:r>
      <w:proofErr w:type="spellStart"/>
      <w:r>
        <w:rPr>
          <w:shd w:val="clear" w:color="auto" w:fill="FFFFFF"/>
        </w:rPr>
        <w:t>Gilsig</w:t>
      </w:r>
      <w:proofErr w:type="spellEnd"/>
      <w:r>
        <w:rPr>
          <w:shd w:val="clear" w:color="auto" w:fill="FFFFFF"/>
        </w:rPr>
        <w:t xml:space="preserve"> has an extensive list of theater credits to her name. A graduate of McGill University in Montreal, Canada, </w:t>
      </w:r>
      <w:proofErr w:type="spellStart"/>
      <w:r>
        <w:rPr>
          <w:shd w:val="clear" w:color="auto" w:fill="FFFFFF"/>
        </w:rPr>
        <w:t>Gilsig</w:t>
      </w:r>
      <w:proofErr w:type="spellEnd"/>
      <w:r>
        <w:rPr>
          <w:shd w:val="clear" w:color="auto" w:fill="FFFFFF"/>
        </w:rPr>
        <w:t xml:space="preserve"> received her theatrical training at the American Repertory Theatre's Institute for Advanced Theatre Training at Harvard University. Among the American Repertory Theatre projects in which she appeared are "The Cherry Orchard," "Henry V," "The </w:t>
      </w:r>
      <w:proofErr w:type="spellStart"/>
      <w:r>
        <w:rPr>
          <w:shd w:val="clear" w:color="auto" w:fill="FFFFFF"/>
        </w:rPr>
        <w:t>Oresteia</w:t>
      </w:r>
      <w:proofErr w:type="spellEnd"/>
      <w:r>
        <w:rPr>
          <w:shd w:val="clear" w:color="auto" w:fill="FFFFFF"/>
        </w:rPr>
        <w:t>," "Tartuffe" and "The Tempest." She also appeared in the Alliance Theatre production of "The Last Night of Ballyhoo," and in numerous other live productions and television commercials.</w:t>
      </w:r>
    </w:p>
    <w:p w:rsidR="002C2A8F" w:rsidRDefault="002C2A8F" w:rsidP="00AE5B89">
      <w:pPr>
        <w:pStyle w:val="Heading2"/>
      </w:pPr>
    </w:p>
    <w:p w:rsidR="00AE5B89" w:rsidRDefault="00153999" w:rsidP="00AE5B89">
      <w:pPr>
        <w:pStyle w:val="Heading2"/>
      </w:pPr>
      <w:r>
        <w:br/>
      </w:r>
      <w:r w:rsidR="00AE5B89">
        <w:t>JON COR</w:t>
      </w:r>
    </w:p>
    <w:p w:rsidR="002C2A8F" w:rsidRPr="002C2A8F" w:rsidRDefault="002C2A8F" w:rsidP="002C2A8F">
      <w:pPr>
        <w:rPr>
          <w:noProof/>
          <w:lang w:val="en-CA" w:eastAsia="en-CA" w:bidi="ar-SA"/>
        </w:rPr>
      </w:pPr>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36830</wp:posOffset>
            </wp:positionV>
            <wp:extent cx="1276350" cy="1897380"/>
            <wp:effectExtent l="19050" t="0" r="0" b="0"/>
            <wp:wrapSquare wrapText="bothSides"/>
            <wp:docPr id="4" name="Picture 4" descr="Jon C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 Cor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2C2A8F">
        <w:t xml:space="preserve"> </w:t>
      </w:r>
      <w:r w:rsidRPr="002C2A8F">
        <w:rPr>
          <w:noProof/>
          <w:lang w:val="en-CA" w:eastAsia="en-CA" w:bidi="ar-SA"/>
        </w:rPr>
        <w:t>Jon Cor is a twenty something year-old living himself to death in Toronto, ON.</w:t>
      </w:r>
    </w:p>
    <w:p w:rsidR="002C2A8F" w:rsidRPr="002C2A8F" w:rsidRDefault="002C2A8F" w:rsidP="00153999">
      <w:pPr>
        <w:rPr>
          <w:noProof/>
          <w:lang w:val="en-CA" w:eastAsia="en-CA" w:bidi="ar-SA"/>
        </w:rPr>
      </w:pPr>
      <w:r w:rsidRPr="002C2A8F">
        <w:rPr>
          <w:noProof/>
          <w:lang w:val="en-CA" w:eastAsia="en-CA" w:bidi="ar-SA"/>
        </w:rPr>
        <w:t>He booked his first audition for a major film franchise while courting multiple agencies at the end of the second year of the Theatre Arts and Performance program at Fanshawe College in London, ON.</w:t>
      </w:r>
    </w:p>
    <w:p w:rsidR="002C2A8F" w:rsidRPr="002C2A8F" w:rsidRDefault="002C2A8F" w:rsidP="00153999">
      <w:pPr>
        <w:rPr>
          <w:noProof/>
          <w:lang w:val="en-CA" w:eastAsia="en-CA" w:bidi="ar-SA"/>
        </w:rPr>
      </w:pPr>
      <w:r w:rsidRPr="002C2A8F">
        <w:rPr>
          <w:noProof/>
          <w:lang w:val="en-CA" w:eastAsia="en-CA" w:bidi="ar-SA"/>
        </w:rPr>
        <w:t>Since then he has won roles on the hit TV series Degrassi: The Next Generation, Twisted Pictures' Saw 3D and Zed Filmworks' The Boy She Met Online. Currently (August 2011), Jon is working on SyFy's Being Human (US) in Montreal, Quebec, E4's Beaver Falls (UK) just outside of Stellenbosch, South Africa and voicing Brick - a cartoon character - on Teletoon's Total Drama Island.</w:t>
      </w:r>
    </w:p>
    <w:p w:rsidR="002C2A8F" w:rsidRPr="002C2A8F" w:rsidRDefault="002C2A8F" w:rsidP="00153999">
      <w:pPr>
        <w:rPr>
          <w:noProof/>
          <w:lang w:val="en-CA" w:eastAsia="en-CA" w:bidi="ar-SA"/>
        </w:rPr>
      </w:pPr>
      <w:r w:rsidRPr="002C2A8F">
        <w:rPr>
          <w:noProof/>
          <w:lang w:val="en-CA" w:eastAsia="en-CA" w:bidi="ar-SA"/>
        </w:rPr>
        <w:t xml:space="preserve">He is also a writer, a musician, an acrobat/martial artist and </w:t>
      </w:r>
      <w:r>
        <w:rPr>
          <w:noProof/>
          <w:lang w:val="en-CA" w:eastAsia="en-CA" w:bidi="ar-SA"/>
        </w:rPr>
        <w:t>previously</w:t>
      </w:r>
      <w:r w:rsidRPr="002C2A8F">
        <w:rPr>
          <w:noProof/>
          <w:lang w:val="en-CA" w:eastAsia="en-CA" w:bidi="ar-SA"/>
        </w:rPr>
        <w:t xml:space="preserve"> a Ford model.</w:t>
      </w:r>
    </w:p>
    <w:p w:rsidR="00862D8C" w:rsidRDefault="002C2A8F" w:rsidP="00153999">
      <w:pPr>
        <w:rPr>
          <w:noProof/>
          <w:lang w:val="en-CA" w:eastAsia="en-CA" w:bidi="ar-SA"/>
        </w:rPr>
      </w:pPr>
      <w:r w:rsidRPr="002C2A8F">
        <w:rPr>
          <w:noProof/>
          <w:lang w:val="en-CA" w:eastAsia="en-CA" w:bidi="ar-SA"/>
        </w:rPr>
        <w:t>His ambitions include publishing his first novel (In Heat), which was originally drafted when he was just nineteen years old, and a collection of short stories (A Murder of Prose).</w:t>
      </w:r>
    </w:p>
    <w:p w:rsidR="00AE5B89" w:rsidRDefault="00AE5B89" w:rsidP="00AE5B89">
      <w:pPr>
        <w:pStyle w:val="Heading2"/>
      </w:pPr>
      <w:r>
        <w:t>HANNAH VANDENBYGAART</w:t>
      </w:r>
    </w:p>
    <w:p w:rsidR="00862D8C" w:rsidRDefault="002C2A8F" w:rsidP="002C2A8F">
      <w:pPr>
        <w:rPr>
          <w:noProof/>
          <w:lang w:val="en-CA" w:eastAsia="en-CA" w:bidi="ar-SA"/>
        </w:rPr>
      </w:pPr>
      <w:r>
        <w:rPr>
          <w:noProof/>
          <w:lang w:val="en-CA" w:eastAsia="en-CA" w:bidi="ar-SA"/>
        </w:rPr>
        <w:drawing>
          <wp:anchor distT="0" distB="0" distL="114300" distR="114300" simplePos="0" relativeHeight="251660288" behindDoc="0" locked="0" layoutInCell="1" allowOverlap="1">
            <wp:simplePos x="0" y="0"/>
            <wp:positionH relativeFrom="column">
              <wp:posOffset>-3810</wp:posOffset>
            </wp:positionH>
            <wp:positionV relativeFrom="paragraph">
              <wp:posOffset>24130</wp:posOffset>
            </wp:positionV>
            <wp:extent cx="1276350" cy="1897380"/>
            <wp:effectExtent l="19050" t="0" r="0" b="0"/>
            <wp:wrapSquare wrapText="bothSides"/>
            <wp:docPr id="7" name="Picture 7" descr="Hannah Vandenbyga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nah Vandenbygaart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2C2A8F">
        <w:rPr>
          <w:noProof/>
          <w:lang w:val="en-CA" w:eastAsia="en-CA" w:bidi="ar-SA"/>
        </w:rPr>
        <w:t>Hannah Vandenbygaart is an actress, known for Bruno &amp; Boots: Go Jump in the Pool (2016), Precious Things (2017) and Reboot: The Guardian Code (2018).</w:t>
      </w:r>
    </w:p>
    <w:p w:rsidR="00153999" w:rsidRDefault="00153999" w:rsidP="002C2A8F">
      <w:pPr>
        <w:rPr>
          <w:noProof/>
          <w:lang w:val="en-CA" w:eastAsia="en-CA" w:bidi="ar-SA"/>
        </w:rPr>
      </w:pPr>
    </w:p>
    <w:p w:rsidR="00153999" w:rsidRDefault="00153999" w:rsidP="002C2A8F">
      <w:pPr>
        <w:rPr>
          <w:noProof/>
          <w:lang w:val="en-CA" w:eastAsia="en-CA" w:bidi="ar-SA"/>
        </w:rPr>
      </w:pPr>
    </w:p>
    <w:p w:rsidR="00153999" w:rsidRDefault="00153999" w:rsidP="002C2A8F"/>
    <w:p w:rsidR="00866548" w:rsidRDefault="00866548" w:rsidP="002C2A8F"/>
    <w:p w:rsidR="00866548" w:rsidRDefault="00866548" w:rsidP="002C2A8F"/>
    <w:p w:rsidR="00866548" w:rsidRPr="005C7DF7" w:rsidRDefault="00866548" w:rsidP="002C2A8F"/>
    <w:p w:rsidR="00AE5B89" w:rsidRDefault="00AE5B89" w:rsidP="00AE5B89">
      <w:pPr>
        <w:pStyle w:val="Heading2"/>
      </w:pPr>
      <w:r>
        <w:t>HABREE LARRATT</w:t>
      </w:r>
    </w:p>
    <w:p w:rsidR="00862D8C" w:rsidRDefault="00153999" w:rsidP="002C2A8F">
      <w:r>
        <w:rPr>
          <w:noProof/>
          <w:lang w:val="en-CA" w:eastAsia="en-CA" w:bidi="ar-SA"/>
        </w:rPr>
        <w:drawing>
          <wp:anchor distT="0" distB="0" distL="114300" distR="114300" simplePos="0" relativeHeight="251661312" behindDoc="0" locked="0" layoutInCell="1" allowOverlap="1">
            <wp:simplePos x="0" y="0"/>
            <wp:positionH relativeFrom="column">
              <wp:posOffset>26670</wp:posOffset>
            </wp:positionH>
            <wp:positionV relativeFrom="paragraph">
              <wp:posOffset>76200</wp:posOffset>
            </wp:positionV>
            <wp:extent cx="1276350" cy="1897380"/>
            <wp:effectExtent l="19050" t="0" r="0" b="0"/>
            <wp:wrapSquare wrapText="bothSides"/>
            <wp:docPr id="10" name="Picture 10" descr="Habree Larrat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bree Larratt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proofErr w:type="spellStart"/>
      <w:r w:rsidR="002C2A8F" w:rsidRPr="002C2A8F">
        <w:t>Habree</w:t>
      </w:r>
      <w:proofErr w:type="spellEnd"/>
      <w:r w:rsidR="002C2A8F" w:rsidRPr="002C2A8F">
        <w:t xml:space="preserve"> </w:t>
      </w:r>
      <w:proofErr w:type="spellStart"/>
      <w:r w:rsidR="002C2A8F" w:rsidRPr="002C2A8F">
        <w:t>Larratt</w:t>
      </w:r>
      <w:proofErr w:type="spellEnd"/>
      <w:r w:rsidR="002C2A8F" w:rsidRPr="002C2A8F">
        <w:t xml:space="preserve"> is an actress, known for The Perfect </w:t>
      </w:r>
      <w:proofErr w:type="spellStart"/>
      <w:r w:rsidR="002C2A8F" w:rsidRPr="002C2A8F">
        <w:t>Soulmate</w:t>
      </w:r>
      <w:proofErr w:type="spellEnd"/>
      <w:r w:rsidR="002C2A8F" w:rsidRPr="002C2A8F">
        <w:t xml:space="preserve"> (2017), Love on a Limb (2016) and Bellevue (2017).</w:t>
      </w:r>
    </w:p>
    <w:p w:rsidR="00153999" w:rsidRDefault="00153999" w:rsidP="002C2A8F"/>
    <w:p w:rsidR="00153999" w:rsidRDefault="00153999" w:rsidP="002C2A8F"/>
    <w:p w:rsidR="00153999" w:rsidRDefault="00153999" w:rsidP="002C2A8F"/>
    <w:p w:rsidR="00153999" w:rsidRDefault="00153999" w:rsidP="002C2A8F"/>
    <w:p w:rsidR="00153999" w:rsidRDefault="00153999" w:rsidP="002C2A8F"/>
    <w:p w:rsidR="00153999" w:rsidRDefault="00153999"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4443C2" w:rsidTr="003B34E2">
        <w:trPr>
          <w:trHeight w:val="1353"/>
        </w:trPr>
        <w:tc>
          <w:tcPr>
            <w:tcW w:w="3056" w:type="dxa"/>
            <w:shd w:val="clear" w:color="auto" w:fill="auto"/>
            <w:tcMar>
              <w:top w:w="60" w:type="dxa"/>
              <w:left w:w="90" w:type="dxa"/>
              <w:bottom w:w="90" w:type="dxa"/>
              <w:right w:w="90" w:type="dxa"/>
            </w:tcMar>
            <w:hideMark/>
          </w:tcPr>
          <w:p w:rsidR="00060450" w:rsidRPr="00866548" w:rsidRDefault="00002526" w:rsidP="00866548">
            <w:pPr>
              <w:rPr>
                <w:rFonts w:cs="Helvetica"/>
                <w:bCs/>
              </w:rPr>
            </w:pPr>
            <w:hyperlink r:id="rId13" w:history="1">
              <w:r w:rsidR="003B34E2">
                <w:rPr>
                  <w:lang w:val="en-CA" w:eastAsia="en-CA" w:bidi="ar-SA"/>
                </w:rPr>
                <w:t>Actors</w:t>
              </w:r>
            </w:hyperlink>
            <w:r w:rsidR="00AE5B89">
              <w:br/>
            </w:r>
            <w:r w:rsidR="00A03DDA">
              <w:rPr>
                <w:rFonts w:cs="Helvetica"/>
                <w:bCs/>
              </w:rPr>
              <w:t>JESSALYN GILSIG</w:t>
            </w:r>
            <w:r w:rsidR="00A03DDA">
              <w:rPr>
                <w:rFonts w:cs="Helvetica"/>
                <w:bCs/>
              </w:rPr>
              <w:br/>
              <w:t>JON COR</w:t>
            </w:r>
            <w:r w:rsidR="00A03DDA">
              <w:rPr>
                <w:rFonts w:cs="Helvetica"/>
                <w:bCs/>
              </w:rPr>
              <w:br/>
              <w:t>HANNAH VANDENBYGAART</w:t>
            </w:r>
            <w:r w:rsidR="00A03DDA">
              <w:rPr>
                <w:rFonts w:cs="Helvetica"/>
                <w:bCs/>
              </w:rPr>
              <w:br/>
              <w:t>HABREE LARRATT</w:t>
            </w:r>
            <w:r w:rsidR="00A03DDA">
              <w:rPr>
                <w:rFonts w:cs="Helvetica"/>
                <w:bCs/>
              </w:rPr>
              <w:br/>
              <w:t>SCOTT GIBSON</w:t>
            </w:r>
            <w:r w:rsidR="0097293A">
              <w:rPr>
                <w:rFonts w:cs="Helvetica"/>
                <w:bCs/>
              </w:rPr>
              <w:br/>
              <w:t>PETER DILLON</w:t>
            </w:r>
            <w:r w:rsidR="00A03DDA">
              <w:rPr>
                <w:rFonts w:cs="Helvetica"/>
                <w:bCs/>
              </w:rPr>
              <w:br/>
              <w:t>TAVEETA SZYMANOWICZ</w:t>
            </w:r>
            <w:r w:rsidR="00A03DDA">
              <w:rPr>
                <w:rFonts w:cs="Helvetica"/>
                <w:bCs/>
              </w:rPr>
              <w:br/>
              <w:t>MICHAEL GORDIN SHORE</w:t>
            </w:r>
            <w:r w:rsidR="00A03DDA">
              <w:rPr>
                <w:rFonts w:cs="Helvetica"/>
                <w:bCs/>
              </w:rPr>
              <w:br/>
              <w:t>STEPHANE GARNEAU-MONTEN</w:t>
            </w:r>
            <w:r w:rsidR="00A03DDA">
              <w:rPr>
                <w:rFonts w:cs="Helvetica"/>
                <w:bCs/>
              </w:rPr>
              <w:br/>
              <w:t>RICHARD NASH</w:t>
            </w:r>
            <w:r w:rsidR="00A03DDA">
              <w:rPr>
                <w:rFonts w:cs="Helvetica"/>
                <w:bCs/>
              </w:rPr>
              <w:br/>
              <w:t xml:space="preserve">BRITTANY </w:t>
            </w:r>
            <w:proofErr w:type="spellStart"/>
            <w:r w:rsidR="00A03DDA">
              <w:rPr>
                <w:rFonts w:cs="Helvetica"/>
                <w:bCs/>
              </w:rPr>
              <w:t>McGIRR</w:t>
            </w:r>
            <w:proofErr w:type="spellEnd"/>
            <w:r w:rsidR="00A03DDA">
              <w:rPr>
                <w:rFonts w:cs="Helvetica"/>
                <w:bCs/>
              </w:rPr>
              <w:br/>
              <w:t>JODI LARRATT</w:t>
            </w:r>
            <w:r w:rsidR="00A03DDA">
              <w:rPr>
                <w:rFonts w:cs="Helvetica"/>
                <w:bCs/>
              </w:rPr>
              <w:br/>
              <w:t>SEAN TUCKER</w:t>
            </w:r>
            <w:r w:rsidR="0097293A">
              <w:rPr>
                <w:rFonts w:cs="Helvetica"/>
                <w:bCs/>
              </w:rPr>
              <w:br/>
            </w:r>
            <w:r w:rsidR="00A03DDA">
              <w:rPr>
                <w:rFonts w:cs="Helvetica"/>
                <w:bCs/>
              </w:rPr>
              <w:br/>
              <w:t>MIC JONES</w:t>
            </w:r>
          </w:p>
        </w:tc>
        <w:tc>
          <w:tcPr>
            <w:tcW w:w="7099" w:type="dxa"/>
            <w:shd w:val="clear" w:color="auto" w:fill="auto"/>
            <w:tcMar>
              <w:top w:w="60" w:type="dxa"/>
              <w:left w:w="90" w:type="dxa"/>
              <w:bottom w:w="90" w:type="dxa"/>
              <w:right w:w="90" w:type="dxa"/>
            </w:tcMar>
            <w:hideMark/>
          </w:tcPr>
          <w:p w:rsidR="00A03DDA" w:rsidRPr="004443C2" w:rsidRDefault="00A03DDA" w:rsidP="0097293A">
            <w:pPr>
              <w:rPr>
                <w:lang w:val="en-CA" w:eastAsia="en-CA" w:bidi="ar-SA"/>
              </w:rPr>
            </w:pPr>
            <w:r>
              <w:rPr>
                <w:lang w:val="en-CA" w:eastAsia="en-CA" w:bidi="ar-SA"/>
              </w:rPr>
              <w:t>R</w:t>
            </w:r>
            <w:r w:rsidR="003B34E2">
              <w:rPr>
                <w:lang w:val="en-CA" w:eastAsia="en-CA" w:bidi="ar-SA"/>
              </w:rPr>
              <w:t>ole</w:t>
            </w:r>
            <w:r w:rsidR="00AE5B89">
              <w:rPr>
                <w:lang w:val="en-CA" w:eastAsia="en-CA" w:bidi="ar-SA"/>
              </w:rPr>
              <w:br/>
            </w:r>
            <w:r>
              <w:t>Samantha</w:t>
            </w:r>
            <w:r w:rsidR="00AE5B89">
              <w:br/>
            </w:r>
            <w:r>
              <w:t>Brian</w:t>
            </w:r>
            <w:r w:rsidR="00AE5B89">
              <w:br/>
            </w:r>
            <w:r>
              <w:t>Jane</w:t>
            </w:r>
            <w:r w:rsidR="00AE5B89">
              <w:br/>
            </w:r>
            <w:proofErr w:type="spellStart"/>
            <w:r>
              <w:t>Tilly</w:t>
            </w:r>
            <w:proofErr w:type="spellEnd"/>
            <w:r w:rsidR="00AE5B89">
              <w:br/>
            </w:r>
            <w:r>
              <w:t>Paul</w:t>
            </w:r>
            <w:r w:rsidR="0097293A">
              <w:br/>
              <w:t>Ben Ellison</w:t>
            </w:r>
            <w:r>
              <w:br/>
            </w:r>
            <w:proofErr w:type="spellStart"/>
            <w:r w:rsidRPr="00AE5B89">
              <w:t>Karli</w:t>
            </w:r>
            <w:proofErr w:type="spellEnd"/>
            <w:r w:rsidRPr="00AE5B89">
              <w:br/>
              <w:t>Mitch</w:t>
            </w:r>
            <w:r w:rsidRPr="00AE5B89">
              <w:br/>
              <w:t>Clerk</w:t>
            </w:r>
            <w:r w:rsidRPr="00AE5B89">
              <w:br/>
              <w:t>ER Doctor</w:t>
            </w:r>
            <w:r w:rsidRPr="00AE5B89">
              <w:br/>
              <w:t>Receptionist</w:t>
            </w:r>
            <w:r w:rsidRPr="00AE5B89">
              <w:br/>
              <w:t>Manager</w:t>
            </w:r>
            <w:r w:rsidRPr="00AE5B89">
              <w:br/>
              <w:t>Locksmith</w:t>
            </w:r>
            <w:r w:rsidR="0097293A">
              <w:br/>
            </w:r>
            <w:r w:rsidRPr="00AE5B89">
              <w:br/>
              <w:t>Stunt Coordinator</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AE5B89" w:rsidP="00896A87">
            <w:pPr>
              <w:pStyle w:val="NoSpacing"/>
              <w:rPr>
                <w:szCs w:val="20"/>
              </w:rPr>
            </w:pPr>
            <w:r>
              <w:rPr>
                <w:szCs w:val="20"/>
              </w:rP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550318" w:rsidP="00060450">
            <w:pPr>
              <w:pStyle w:val="NoSpacing"/>
              <w:rPr>
                <w:szCs w:val="20"/>
              </w:rPr>
            </w:pPr>
            <w:r>
              <w:rPr>
                <w:szCs w:val="20"/>
              </w:rPr>
              <w:t>Andrew C. Erin</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550318" w:rsidP="00060450">
            <w:pPr>
              <w:pStyle w:val="NoSpacing"/>
              <w:rPr>
                <w:szCs w:val="20"/>
              </w:rPr>
            </w:pPr>
            <w:r>
              <w:rPr>
                <w:szCs w:val="20"/>
              </w:rPr>
              <w:t xml:space="preserve">Hayden </w:t>
            </w:r>
            <w:proofErr w:type="spellStart"/>
            <w:r>
              <w:rPr>
                <w:szCs w:val="20"/>
              </w:rPr>
              <w:t>Baptiste</w:t>
            </w:r>
            <w:proofErr w:type="spellEnd"/>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bl>
    <w:p w:rsidR="00155023" w:rsidRPr="00060450" w:rsidRDefault="00155023" w:rsidP="00155023">
      <w:pPr>
        <w:pStyle w:val="Heading3"/>
      </w:pPr>
      <w:r>
        <w:t>Directed</w:t>
      </w:r>
      <w:r w:rsidRPr="00060450">
        <w:t xml:space="preserve"> by </w:t>
      </w:r>
    </w:p>
    <w:tbl>
      <w:tblPr>
        <w:tblW w:w="0" w:type="auto"/>
        <w:tblCellSpacing w:w="15" w:type="dxa"/>
        <w:tblCellMar>
          <w:top w:w="15" w:type="dxa"/>
          <w:left w:w="15" w:type="dxa"/>
          <w:bottom w:w="15" w:type="dxa"/>
          <w:right w:w="15" w:type="dxa"/>
        </w:tblCellMar>
        <w:tblLook w:val="04A0"/>
      </w:tblPr>
      <w:tblGrid>
        <w:gridCol w:w="2584"/>
        <w:gridCol w:w="992"/>
      </w:tblGrid>
      <w:tr w:rsidR="00155023" w:rsidRPr="00060450" w:rsidTr="00550318">
        <w:trPr>
          <w:tblCellSpacing w:w="15" w:type="dxa"/>
        </w:trPr>
        <w:tc>
          <w:tcPr>
            <w:tcW w:w="2539" w:type="dxa"/>
            <w:tcMar>
              <w:top w:w="12" w:type="dxa"/>
              <w:left w:w="144" w:type="dxa"/>
              <w:bottom w:w="12" w:type="dxa"/>
              <w:right w:w="0" w:type="dxa"/>
            </w:tcMar>
            <w:hideMark/>
          </w:tcPr>
          <w:p w:rsidR="00155023" w:rsidRPr="005516F3" w:rsidRDefault="00550318" w:rsidP="00A03DDA">
            <w:pPr>
              <w:pStyle w:val="NoSpacing"/>
            </w:pPr>
            <w:r>
              <w:t>Maxwell McGuire</w:t>
            </w:r>
          </w:p>
        </w:tc>
        <w:tc>
          <w:tcPr>
            <w:tcW w:w="947" w:type="dxa"/>
            <w:tcMar>
              <w:top w:w="12" w:type="dxa"/>
              <w:left w:w="144" w:type="dxa"/>
              <w:bottom w:w="12" w:type="dxa"/>
              <w:right w:w="0" w:type="dxa"/>
            </w:tcMar>
            <w:hideMark/>
          </w:tcPr>
          <w:p w:rsidR="00155023" w:rsidRPr="00060450" w:rsidRDefault="00155023" w:rsidP="00A03DDA">
            <w:pPr>
              <w:pStyle w:val="NoSpacing"/>
            </w:pPr>
          </w:p>
        </w:tc>
      </w:tr>
    </w:tbl>
    <w:p w:rsidR="00155023" w:rsidRPr="00060450" w:rsidRDefault="00155023" w:rsidP="00155023">
      <w:pPr>
        <w:pStyle w:val="Heading3"/>
      </w:pPr>
      <w:r>
        <w:t>Written</w:t>
      </w:r>
      <w:r w:rsidRPr="00060450">
        <w:t xml:space="preserve"> by </w:t>
      </w:r>
    </w:p>
    <w:p w:rsidR="00155023" w:rsidRPr="00550318" w:rsidRDefault="00550318" w:rsidP="00155023">
      <w:pPr>
        <w:pStyle w:val="Heading3"/>
        <w:rPr>
          <w:rFonts w:eastAsiaTheme="minorEastAsia" w:cstheme="minorBidi"/>
          <w:b w:val="0"/>
          <w:bCs w:val="0"/>
        </w:rPr>
      </w:pPr>
      <w:r w:rsidRPr="00550318">
        <w:rPr>
          <w:rFonts w:eastAsiaTheme="minorEastAsia" w:cstheme="minorBidi"/>
          <w:b w:val="0"/>
          <w:bCs w:val="0"/>
        </w:rPr>
        <w:t xml:space="preserve">Tyler </w:t>
      </w:r>
      <w:proofErr w:type="spellStart"/>
      <w:r w:rsidRPr="00550318">
        <w:rPr>
          <w:rFonts w:eastAsiaTheme="minorEastAsia" w:cstheme="minorBidi"/>
          <w:b w:val="0"/>
          <w:bCs w:val="0"/>
        </w:rPr>
        <w:t>MacIntyre</w:t>
      </w:r>
      <w:proofErr w:type="spellEnd"/>
    </w:p>
    <w:p w:rsidR="00550318" w:rsidRPr="00550318" w:rsidRDefault="00550318" w:rsidP="00550318">
      <w:r>
        <w:t xml:space="preserve">Dan </w:t>
      </w:r>
      <w:proofErr w:type="spellStart"/>
      <w:r>
        <w:t>Weissenberger</w:t>
      </w:r>
      <w:proofErr w:type="spellEnd"/>
    </w:p>
    <w:p w:rsidR="00060450" w:rsidRPr="00060450" w:rsidRDefault="00060450" w:rsidP="00060450">
      <w:pPr>
        <w:pStyle w:val="Heading3"/>
      </w:pPr>
      <w:r w:rsidRPr="00060450">
        <w:t>Cinematography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550318" w:rsidP="00060450">
            <w:pPr>
              <w:pStyle w:val="NoSpacing"/>
            </w:pPr>
            <w:r>
              <w:t>Adrian Langley</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Film Editing by </w:t>
      </w:r>
    </w:p>
    <w:tbl>
      <w:tblPr>
        <w:tblW w:w="0" w:type="auto"/>
        <w:tblCellSpacing w:w="15" w:type="dxa"/>
        <w:tblCellMar>
          <w:top w:w="15" w:type="dxa"/>
          <w:left w:w="15" w:type="dxa"/>
          <w:bottom w:w="15" w:type="dxa"/>
          <w:right w:w="15" w:type="dxa"/>
        </w:tblCellMar>
        <w:tblLook w:val="04A0"/>
      </w:tblPr>
      <w:tblGrid>
        <w:gridCol w:w="2159"/>
        <w:gridCol w:w="425"/>
      </w:tblGrid>
      <w:tr w:rsidR="00060450" w:rsidRPr="00060450" w:rsidTr="005516F3">
        <w:trPr>
          <w:tblCellSpacing w:w="15" w:type="dxa"/>
        </w:trPr>
        <w:tc>
          <w:tcPr>
            <w:tcW w:w="2114" w:type="dxa"/>
            <w:tcMar>
              <w:top w:w="12" w:type="dxa"/>
              <w:left w:w="144" w:type="dxa"/>
              <w:bottom w:w="12" w:type="dxa"/>
              <w:right w:w="0" w:type="dxa"/>
            </w:tcMar>
            <w:hideMark/>
          </w:tcPr>
          <w:p w:rsidR="00060450" w:rsidRPr="00060450" w:rsidRDefault="00550318" w:rsidP="00060450">
            <w:pPr>
              <w:pStyle w:val="NoSpacing"/>
            </w:pPr>
            <w:r>
              <w:t>Eric Goddard</w:t>
            </w:r>
          </w:p>
        </w:tc>
        <w:tc>
          <w:tcPr>
            <w:tcW w:w="380"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Casting By </w:t>
      </w:r>
    </w:p>
    <w:tbl>
      <w:tblPr>
        <w:tblW w:w="0" w:type="auto"/>
        <w:tblCellSpacing w:w="15" w:type="dxa"/>
        <w:tblCellMar>
          <w:top w:w="15" w:type="dxa"/>
          <w:left w:w="15" w:type="dxa"/>
          <w:bottom w:w="15" w:type="dxa"/>
          <w:right w:w="15" w:type="dxa"/>
        </w:tblCellMar>
        <w:tblLook w:val="04A0"/>
      </w:tblPr>
      <w:tblGrid>
        <w:gridCol w:w="2726"/>
        <w:gridCol w:w="1134"/>
      </w:tblGrid>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550318" w:rsidP="00060450">
            <w:pPr>
              <w:pStyle w:val="NoSpacing"/>
            </w:pPr>
            <w:r>
              <w:t xml:space="preserve">Lindsay </w:t>
            </w:r>
            <w:proofErr w:type="spellStart"/>
            <w:r>
              <w:t>Chag</w:t>
            </w:r>
            <w:proofErr w:type="spellEnd"/>
            <w:r>
              <w:t xml:space="preserve"> Casting</w:t>
            </w:r>
          </w:p>
        </w:tc>
        <w:tc>
          <w:tcPr>
            <w:tcW w:w="1089" w:type="dxa"/>
            <w:tcMar>
              <w:top w:w="12" w:type="dxa"/>
              <w:left w:w="144" w:type="dxa"/>
              <w:bottom w:w="12" w:type="dxa"/>
              <w:right w:w="0" w:type="dxa"/>
            </w:tcMar>
            <w:hideMark/>
          </w:tcPr>
          <w:p w:rsidR="00060450" w:rsidRPr="00060450" w:rsidRDefault="00060450" w:rsidP="00060450">
            <w:pPr>
              <w:pStyle w:val="NoSpacing"/>
            </w:pPr>
          </w:p>
        </w:tc>
      </w:tr>
      <w:tr w:rsidR="00060450" w:rsidRPr="00060450" w:rsidTr="005516F3">
        <w:trPr>
          <w:tblCellSpacing w:w="15" w:type="dxa"/>
        </w:trPr>
        <w:tc>
          <w:tcPr>
            <w:tcW w:w="2681" w:type="dxa"/>
            <w:tcMar>
              <w:top w:w="12" w:type="dxa"/>
              <w:left w:w="144" w:type="dxa"/>
              <w:bottom w:w="12" w:type="dxa"/>
              <w:right w:w="0" w:type="dxa"/>
            </w:tcMar>
            <w:hideMark/>
          </w:tcPr>
          <w:p w:rsidR="00060450" w:rsidRPr="00060450" w:rsidRDefault="00550318" w:rsidP="00060450">
            <w:pPr>
              <w:pStyle w:val="NoSpacing"/>
            </w:pPr>
            <w:r>
              <w:t>Ron Leach C.D.C.</w:t>
            </w:r>
          </w:p>
        </w:tc>
        <w:tc>
          <w:tcPr>
            <w:tcW w:w="1089"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Production Design by </w:t>
      </w:r>
    </w:p>
    <w:tbl>
      <w:tblPr>
        <w:tblW w:w="0" w:type="auto"/>
        <w:tblCellSpacing w:w="15" w:type="dxa"/>
        <w:tblCellMar>
          <w:top w:w="15" w:type="dxa"/>
          <w:left w:w="15" w:type="dxa"/>
          <w:bottom w:w="15" w:type="dxa"/>
          <w:right w:w="15" w:type="dxa"/>
        </w:tblCellMar>
        <w:tblLook w:val="04A0"/>
      </w:tblPr>
      <w:tblGrid>
        <w:gridCol w:w="3293"/>
        <w:gridCol w:w="850"/>
      </w:tblGrid>
      <w:tr w:rsidR="00060450" w:rsidRPr="00060450" w:rsidTr="00550318">
        <w:trPr>
          <w:tblCellSpacing w:w="15" w:type="dxa"/>
        </w:trPr>
        <w:tc>
          <w:tcPr>
            <w:tcW w:w="3248" w:type="dxa"/>
            <w:tcMar>
              <w:top w:w="12" w:type="dxa"/>
              <w:left w:w="144" w:type="dxa"/>
              <w:bottom w:w="12" w:type="dxa"/>
              <w:right w:w="0" w:type="dxa"/>
            </w:tcMar>
            <w:hideMark/>
          </w:tcPr>
          <w:p w:rsidR="00060450" w:rsidRPr="00060450" w:rsidRDefault="00550318" w:rsidP="00060450">
            <w:pPr>
              <w:pStyle w:val="NoSpacing"/>
            </w:pPr>
            <w:r>
              <w:t xml:space="preserve">Damien </w:t>
            </w:r>
            <w:proofErr w:type="spellStart"/>
            <w:r>
              <w:t>McPhillips</w:t>
            </w:r>
            <w:proofErr w:type="spellEnd"/>
          </w:p>
        </w:tc>
        <w:tc>
          <w:tcPr>
            <w:tcW w:w="805" w:type="dxa"/>
            <w:tcMar>
              <w:top w:w="12" w:type="dxa"/>
              <w:left w:w="144" w:type="dxa"/>
              <w:bottom w:w="12" w:type="dxa"/>
              <w:right w:w="0" w:type="dxa"/>
            </w:tcMar>
            <w:hideMark/>
          </w:tcPr>
          <w:p w:rsidR="00060450" w:rsidRPr="00060450" w:rsidRDefault="00060450" w:rsidP="00060450">
            <w:pPr>
              <w:pStyle w:val="NoSpacing"/>
            </w:pPr>
          </w:p>
        </w:tc>
      </w:tr>
    </w:tbl>
    <w:p w:rsidR="00060450" w:rsidRPr="00060450" w:rsidRDefault="00060450" w:rsidP="00060450">
      <w:pPr>
        <w:pStyle w:val="Heading3"/>
      </w:pPr>
      <w:r w:rsidRPr="00060450">
        <w:t>Costume Design by </w:t>
      </w:r>
    </w:p>
    <w:tbl>
      <w:tblPr>
        <w:tblW w:w="0" w:type="auto"/>
        <w:tblCellSpacing w:w="15" w:type="dxa"/>
        <w:tblLayout w:type="fixed"/>
        <w:tblCellMar>
          <w:top w:w="15" w:type="dxa"/>
          <w:left w:w="15" w:type="dxa"/>
          <w:bottom w:w="15" w:type="dxa"/>
          <w:right w:w="15" w:type="dxa"/>
        </w:tblCellMar>
        <w:tblLook w:val="04A0"/>
      </w:tblPr>
      <w:tblGrid>
        <w:gridCol w:w="3151"/>
        <w:gridCol w:w="3402"/>
      </w:tblGrid>
      <w:tr w:rsidR="00060450" w:rsidRPr="00060450" w:rsidTr="00FE33B5">
        <w:trPr>
          <w:tblCellSpacing w:w="15" w:type="dxa"/>
        </w:trPr>
        <w:tc>
          <w:tcPr>
            <w:tcW w:w="3106" w:type="dxa"/>
            <w:tcMar>
              <w:top w:w="12" w:type="dxa"/>
              <w:left w:w="144" w:type="dxa"/>
              <w:bottom w:w="12" w:type="dxa"/>
              <w:right w:w="0" w:type="dxa"/>
            </w:tcMar>
            <w:hideMark/>
          </w:tcPr>
          <w:p w:rsidR="00060450" w:rsidRPr="00060450" w:rsidRDefault="00FE33B5" w:rsidP="00060450">
            <w:pPr>
              <w:pStyle w:val="NoSpacing"/>
            </w:pPr>
            <w:r>
              <w:t xml:space="preserve">Andy </w:t>
            </w:r>
            <w:proofErr w:type="spellStart"/>
            <w:r>
              <w:t>Tait</w:t>
            </w:r>
            <w:proofErr w:type="spellEnd"/>
          </w:p>
        </w:tc>
        <w:tc>
          <w:tcPr>
            <w:tcW w:w="3357" w:type="dxa"/>
            <w:tcMar>
              <w:top w:w="12" w:type="dxa"/>
              <w:left w:w="144" w:type="dxa"/>
              <w:bottom w:w="12" w:type="dxa"/>
              <w:right w:w="0" w:type="dxa"/>
            </w:tcMar>
            <w:hideMark/>
          </w:tcPr>
          <w:p w:rsidR="00060450" w:rsidRPr="00060450" w:rsidRDefault="00060450" w:rsidP="00060450">
            <w:pPr>
              <w:pStyle w:val="NoSpacing"/>
            </w:pPr>
          </w:p>
        </w:tc>
      </w:tr>
      <w:tr w:rsidR="00866548" w:rsidRPr="00510CD3" w:rsidTr="00FE33B5">
        <w:trPr>
          <w:tblCellSpacing w:w="15" w:type="dxa"/>
        </w:trPr>
        <w:tc>
          <w:tcPr>
            <w:tcW w:w="3106" w:type="dxa"/>
            <w:tcMar>
              <w:top w:w="12" w:type="dxa"/>
              <w:left w:w="144" w:type="dxa"/>
              <w:bottom w:w="12" w:type="dxa"/>
              <w:right w:w="0" w:type="dxa"/>
            </w:tcMar>
            <w:hideMark/>
          </w:tcPr>
          <w:p w:rsidR="00866548" w:rsidRPr="00510CD3" w:rsidRDefault="00866548" w:rsidP="00FE33B5">
            <w:pPr>
              <w:pStyle w:val="NoSpacing"/>
            </w:pPr>
          </w:p>
        </w:tc>
        <w:tc>
          <w:tcPr>
            <w:tcW w:w="3357" w:type="dxa"/>
            <w:shd w:val="clear" w:color="auto" w:fill="auto"/>
            <w:tcMar>
              <w:top w:w="12" w:type="dxa"/>
              <w:left w:w="144" w:type="dxa"/>
              <w:bottom w:w="12" w:type="dxa"/>
              <w:right w:w="0" w:type="dxa"/>
            </w:tcMar>
            <w:hideMark/>
          </w:tcPr>
          <w:p w:rsidR="00866548" w:rsidRPr="00510CD3" w:rsidRDefault="00866548" w:rsidP="00FE33B5">
            <w:pPr>
              <w:pStyle w:val="NoSpacing"/>
            </w:pPr>
          </w:p>
        </w:tc>
      </w:tr>
      <w:tr w:rsidR="00866548" w:rsidRPr="00510CD3" w:rsidTr="00FE33B5">
        <w:trPr>
          <w:tblCellSpacing w:w="15" w:type="dxa"/>
        </w:trPr>
        <w:tc>
          <w:tcPr>
            <w:tcW w:w="3106" w:type="dxa"/>
            <w:tcMar>
              <w:top w:w="12" w:type="dxa"/>
              <w:left w:w="144" w:type="dxa"/>
              <w:bottom w:w="12" w:type="dxa"/>
              <w:right w:w="0" w:type="dxa"/>
            </w:tcMar>
            <w:hideMark/>
          </w:tcPr>
          <w:p w:rsidR="00866548" w:rsidRPr="00510CD3" w:rsidRDefault="00866548" w:rsidP="00FE33B5">
            <w:pPr>
              <w:pStyle w:val="NoSpacing"/>
            </w:pPr>
          </w:p>
        </w:tc>
        <w:tc>
          <w:tcPr>
            <w:tcW w:w="3357" w:type="dxa"/>
            <w:shd w:val="clear" w:color="auto" w:fill="auto"/>
            <w:tcMar>
              <w:top w:w="12" w:type="dxa"/>
              <w:left w:w="144" w:type="dxa"/>
              <w:bottom w:w="12" w:type="dxa"/>
              <w:right w:w="0" w:type="dxa"/>
            </w:tcMar>
            <w:hideMark/>
          </w:tcPr>
          <w:p w:rsidR="00866548" w:rsidRPr="00510CD3" w:rsidRDefault="00866548"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Michel Poirier</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1st assistant director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Taralee</w:t>
            </w:r>
            <w:proofErr w:type="spellEnd"/>
            <w:r w:rsidRPr="00510CD3">
              <w:t xml:space="preserve"> Gerhard</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2nd assistant director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Scott </w:t>
            </w:r>
            <w:proofErr w:type="spellStart"/>
            <w:r w:rsidRPr="00510CD3">
              <w:t>Coulthart</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trainee ad</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John </w:t>
            </w:r>
            <w:proofErr w:type="spellStart"/>
            <w:r w:rsidRPr="00510CD3">
              <w:t>Petti</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coordinator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Adrian Langley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director of photography</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Diego Dias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1st assistant camera</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Markie</w:t>
            </w:r>
            <w:proofErr w:type="spellEnd"/>
            <w:r w:rsidRPr="00510CD3">
              <w:t xml:space="preserve"> </w:t>
            </w:r>
            <w:proofErr w:type="spellStart"/>
            <w:r w:rsidRPr="00510CD3">
              <w:t>Conners</w:t>
            </w:r>
            <w:proofErr w:type="spellEnd"/>
            <w:r w:rsidRPr="00510CD3">
              <w:t>-Magill</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2nd assistant camera</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Ali </w:t>
            </w:r>
            <w:proofErr w:type="spellStart"/>
            <w:r w:rsidRPr="00510CD3">
              <w:t>Konzuk</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camera trainee intern</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Jeff Bray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roofErr w:type="spellStart"/>
            <w:r w:rsidRPr="00510CD3">
              <w:t>dmt</w:t>
            </w:r>
            <w:proofErr w:type="spellEnd"/>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Petr</w:t>
            </w:r>
            <w:proofErr w:type="spellEnd"/>
            <w:r w:rsidRPr="00510CD3">
              <w:t xml:space="preserve"> </w:t>
            </w:r>
            <w:proofErr w:type="spellStart"/>
            <w:r w:rsidRPr="00510CD3">
              <w:t>Maur</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stills photographer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Laszlo </w:t>
            </w:r>
            <w:proofErr w:type="spellStart"/>
            <w:r w:rsidRPr="00510CD3">
              <w:t>Szijarto</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sound mixer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Steven F. S. </w:t>
            </w:r>
            <w:proofErr w:type="spellStart"/>
            <w:r w:rsidRPr="00510CD3">
              <w:t>Bruni</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gaffer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Robert </w:t>
            </w:r>
            <w:proofErr w:type="spellStart"/>
            <w:r w:rsidRPr="00510CD3">
              <w:t>Courtemanche</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key grip</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Ethan Edwards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swing</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Larry Munn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electric</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Damien </w:t>
            </w:r>
            <w:proofErr w:type="spellStart"/>
            <w:r w:rsidRPr="00510CD3">
              <w:t>Mc</w:t>
            </w:r>
            <w:r>
              <w:t>P</w:t>
            </w:r>
            <w:r w:rsidRPr="00510CD3">
              <w:t>hillips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designer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Tara Burr</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art director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Kat </w:t>
            </w:r>
            <w:proofErr w:type="spellStart"/>
            <w:r w:rsidRPr="00510CD3">
              <w:t>Baldassari</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art assistants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Macrae</w:t>
            </w:r>
            <w:proofErr w:type="spellEnd"/>
            <w:r w:rsidRPr="00510CD3">
              <w:t xml:space="preserve"> Martin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Andy </w:t>
            </w:r>
            <w:proofErr w:type="spellStart"/>
            <w:r w:rsidRPr="00510CD3">
              <w:t>Tait</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costume designer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Deborah Ring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on-set costumers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Sarah A. </w:t>
            </w:r>
            <w:proofErr w:type="spellStart"/>
            <w:r w:rsidRPr="00510CD3">
              <w:t>Caroll</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Julien</w:t>
            </w:r>
            <w:proofErr w:type="spellEnd"/>
            <w:r w:rsidRPr="00510CD3">
              <w:t xml:space="preserve"> </w:t>
            </w:r>
            <w:proofErr w:type="spellStart"/>
            <w:r w:rsidRPr="00510CD3">
              <w:t>Desormeaux</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wardrobe assistants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Joe </w:t>
            </w:r>
            <w:proofErr w:type="spellStart"/>
            <w:r w:rsidRPr="00510CD3">
              <w:t>Gerhards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Anna Della </w:t>
            </w:r>
            <w:proofErr w:type="spellStart"/>
            <w:r w:rsidRPr="00510CD3">
              <w:t>Zazzera</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key makeup artist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Samnang</w:t>
            </w:r>
            <w:proofErr w:type="spellEnd"/>
            <w:r w:rsidRPr="00510CD3">
              <w:t xml:space="preserve"> </w:t>
            </w:r>
            <w:proofErr w:type="spellStart"/>
            <w:r w:rsidRPr="00510CD3">
              <w:t>Tep</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key hairstylist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Hannah Grace Rooney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Cory Lynn </w:t>
            </w:r>
            <w:proofErr w:type="spellStart"/>
            <w:r w:rsidRPr="00510CD3">
              <w:t>Bercovitch</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swings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Madison Moore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Erin K. Richardson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Ainslie S. </w:t>
            </w:r>
            <w:proofErr w:type="spellStart"/>
            <w:r w:rsidRPr="00510CD3">
              <w:t>Wiggs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locations manager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Chelsey</w:t>
            </w:r>
            <w:proofErr w:type="spellEnd"/>
            <w:r w:rsidRPr="00510CD3">
              <w:t xml:space="preserve"> Hardy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assistant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Macrae</w:t>
            </w:r>
            <w:proofErr w:type="spellEnd"/>
            <w:r w:rsidRPr="00510CD3">
              <w:t xml:space="preserve"> Martin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production assistants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Katrina </w:t>
            </w:r>
            <w:proofErr w:type="spellStart"/>
            <w:r w:rsidRPr="00510CD3">
              <w:t>Poulsen</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Alanna</w:t>
            </w:r>
            <w:proofErr w:type="spellEnd"/>
            <w:r w:rsidRPr="00510CD3">
              <w:t xml:space="preserve"> Sherman</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Sean Parker</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transport coordinator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Adrian Matthews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daily drivers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I</w:t>
            </w:r>
            <w:r>
              <w:t>an</w:t>
            </w:r>
            <w:r w:rsidRPr="00510CD3">
              <w:t xml:space="preserve"> </w:t>
            </w:r>
            <w:r>
              <w:t>McK</w:t>
            </w:r>
            <w:r w:rsidRPr="00510CD3">
              <w:t>ay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Michael Pembroke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Peter Forbes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security</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Will Long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Stephen </w:t>
            </w:r>
            <w:proofErr w:type="spellStart"/>
            <w:r w:rsidRPr="00510CD3">
              <w:t>Monette</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Action Set Medics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set medic</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Philip Powel-Smith</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on-set tutors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Abigail Burke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Rebecca </w:t>
            </w:r>
            <w:proofErr w:type="spellStart"/>
            <w:r w:rsidRPr="00510CD3">
              <w:t>Kaell</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Ks On The Keys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catering &amp; craft services</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Robert </w:t>
            </w:r>
            <w:proofErr w:type="spellStart"/>
            <w:r w:rsidRPr="00510CD3">
              <w:t>Swaita</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Lindsay </w:t>
            </w:r>
            <w:proofErr w:type="spellStart"/>
            <w:r w:rsidRPr="00510CD3">
              <w:t>Chag</w:t>
            </w:r>
            <w:proofErr w:type="spellEnd"/>
            <w:r w:rsidRPr="00510CD3">
              <w:t xml:space="preserve"> Casting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us casting</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Ron Leach C.D.C.</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roofErr w:type="spellStart"/>
            <w:r w:rsidRPr="00510CD3">
              <w:t>canadian</w:t>
            </w:r>
            <w:proofErr w:type="spellEnd"/>
            <w:r w:rsidRPr="00510CD3">
              <w:t xml:space="preserve"> casting</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Nicole </w:t>
            </w:r>
            <w:proofErr w:type="spellStart"/>
            <w:r w:rsidRPr="00510CD3">
              <w:t>Viens</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production accountant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Leah Myers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post production supervisor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Eric Goddard</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editor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FE33B5">
              <w:t>Urban Post</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xml:space="preserve">post production services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Ike Murphy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project manager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t>C</w:t>
            </w:r>
            <w:r w:rsidRPr="00510CD3">
              <w:t>olourist</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xml:space="preserve">online editor </w:t>
            </w:r>
            <w:proofErr w:type="spellStart"/>
            <w:r w:rsidRPr="00510CD3">
              <w:t>vfx</w:t>
            </w:r>
            <w:proofErr w:type="spellEnd"/>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Walter Lighting And Grip</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lighting and grip equipment</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Arthur J. Gallagher Canada Ltd.</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insurance broker</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special thanks</w:t>
            </w:r>
            <w:r>
              <w:t xml:space="preserve"> to:</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r w:rsidRPr="00510CD3">
              <w:t> </w:t>
            </w: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City Of Ottawa</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Konzuk</w:t>
            </w:r>
            <w:proofErr w:type="spellEnd"/>
            <w:r w:rsidRPr="00510CD3">
              <w:t xml:space="preserve"> Family</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La </w:t>
            </w:r>
            <w:proofErr w:type="spellStart"/>
            <w:r w:rsidRPr="00510CD3">
              <w:t>Cité</w:t>
            </w:r>
            <w:proofErr w:type="spellEnd"/>
            <w:r w:rsidRPr="00510CD3">
              <w:t xml:space="preserve"> </w:t>
            </w:r>
            <w:proofErr w:type="spellStart"/>
            <w:r w:rsidRPr="00510CD3">
              <w:t>Collégiale</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Milk Shop</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Mayfair Theatre</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Greco Fitness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 xml:space="preserve">Holiday Inn Express &amp; Suites Ottawa East </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Aoe</w:t>
            </w:r>
            <w:proofErr w:type="spellEnd"/>
            <w:r w:rsidRPr="00510CD3">
              <w:t xml:space="preserve"> Arts Council</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The Waverly East</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Goldart</w:t>
            </w:r>
            <w:proofErr w:type="spellEnd"/>
            <w:r w:rsidRPr="00510CD3">
              <w:t xml:space="preserve"> Studio </w:t>
            </w:r>
            <w:proofErr w:type="spellStart"/>
            <w:r w:rsidRPr="00510CD3">
              <w:t>Jewellery</w:t>
            </w:r>
            <w:proofErr w:type="spellEnd"/>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r w:rsidRPr="00510CD3">
              <w:t>Capital Temporary Lodging</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r w:rsidR="00FE33B5" w:rsidRPr="00510CD3" w:rsidTr="00FE33B5">
        <w:trPr>
          <w:tblCellSpacing w:w="15" w:type="dxa"/>
        </w:trPr>
        <w:tc>
          <w:tcPr>
            <w:tcW w:w="3106" w:type="dxa"/>
            <w:tcMar>
              <w:top w:w="12" w:type="dxa"/>
              <w:left w:w="144" w:type="dxa"/>
              <w:bottom w:w="12" w:type="dxa"/>
              <w:right w:w="0" w:type="dxa"/>
            </w:tcMar>
            <w:hideMark/>
          </w:tcPr>
          <w:p w:rsidR="00FE33B5" w:rsidRPr="00510CD3" w:rsidRDefault="00FE33B5" w:rsidP="00FE33B5">
            <w:pPr>
              <w:pStyle w:val="NoSpacing"/>
            </w:pPr>
            <w:proofErr w:type="spellStart"/>
            <w:r w:rsidRPr="00510CD3">
              <w:t>Turris</w:t>
            </w:r>
            <w:proofErr w:type="spellEnd"/>
            <w:r w:rsidRPr="00510CD3">
              <w:t xml:space="preserve"> Communications</w:t>
            </w:r>
          </w:p>
        </w:tc>
        <w:tc>
          <w:tcPr>
            <w:tcW w:w="3357" w:type="dxa"/>
            <w:shd w:val="clear" w:color="auto" w:fill="auto"/>
            <w:tcMar>
              <w:top w:w="12" w:type="dxa"/>
              <w:left w:w="144" w:type="dxa"/>
              <w:bottom w:w="12" w:type="dxa"/>
              <w:right w:w="0" w:type="dxa"/>
            </w:tcMar>
            <w:hideMark/>
          </w:tcPr>
          <w:p w:rsidR="00FE33B5" w:rsidRPr="00510CD3" w:rsidRDefault="00FE33B5" w:rsidP="00FE33B5">
            <w:pPr>
              <w:pStyle w:val="NoSpacing"/>
            </w:pPr>
          </w:p>
        </w:tc>
      </w:tr>
    </w:tbl>
    <w:p w:rsidR="00060450" w:rsidRDefault="00060450" w:rsidP="005740B9">
      <w:pPr>
        <w:pStyle w:val="Heading1"/>
        <w:rPr>
          <w:w w:val="110"/>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AA6EB2" w:rsidRPr="005C7DF7" w:rsidRDefault="00AA6EB2" w:rsidP="00AA6EB2">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AA6EB2" w:rsidRPr="005C7DF7" w:rsidRDefault="00AA6EB2" w:rsidP="00AA6EB2">
      <w:pPr>
        <w:widowControl w:val="0"/>
        <w:autoSpaceDE w:val="0"/>
        <w:autoSpaceDN w:val="0"/>
        <w:adjustRightInd w:val="0"/>
        <w:spacing w:after="0" w:line="360" w:lineRule="auto"/>
        <w:jc w:val="both"/>
        <w:rPr>
          <w:rFonts w:cs="Arial"/>
          <w:color w:val="000000"/>
          <w:sz w:val="24"/>
        </w:rPr>
      </w:pPr>
      <w:r w:rsidRPr="005C7DF7">
        <w:rPr>
          <w:rFonts w:cs="Arial"/>
          <w:color w:val="000000"/>
          <w:sz w:val="24"/>
        </w:rPr>
        <w:t>Tim Johnson is among the most active and reliable producers in the business thanks</w:t>
      </w:r>
      <w:r w:rsidR="00D37F35" w:rsidRPr="005C7DF7">
        <w:rPr>
          <w:rFonts w:cs="Arial"/>
          <w:color w:val="000000"/>
          <w:sz w:val="24"/>
        </w:rPr>
        <w:t xml:space="preserve"> to top rate productions and an </w:t>
      </w:r>
      <w:r w:rsidRPr="005C7DF7">
        <w:rPr>
          <w:rFonts w:cs="Arial"/>
          <w:color w:val="000000"/>
          <w:sz w:val="24"/>
        </w:rPr>
        <w:t xml:space="preserve">'on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AA6EB2" w:rsidRPr="005C7DF7" w:rsidRDefault="00AA6EB2" w:rsidP="00AA6EB2">
      <w:pPr>
        <w:widowControl w:val="0"/>
        <w:autoSpaceDE w:val="0"/>
        <w:autoSpaceDN w:val="0"/>
        <w:adjustRightInd w:val="0"/>
        <w:spacing w:after="0" w:line="360" w:lineRule="auto"/>
        <w:jc w:val="both"/>
        <w:rPr>
          <w:rFonts w:cs="Arial"/>
          <w:color w:val="000000"/>
          <w:sz w:val="24"/>
        </w:rPr>
      </w:pPr>
    </w:p>
    <w:p w:rsidR="00AA6EB2" w:rsidRPr="005C7DF7" w:rsidRDefault="00AA6EB2" w:rsidP="00AA6EB2">
      <w:pPr>
        <w:widowControl w:val="0"/>
        <w:autoSpaceDE w:val="0"/>
        <w:autoSpaceDN w:val="0"/>
        <w:adjustRightInd w:val="0"/>
        <w:spacing w:after="0" w:line="360" w:lineRule="auto"/>
        <w:jc w:val="both"/>
        <w:rPr>
          <w:rFonts w:cs="Arial"/>
          <w:color w:val="000000"/>
          <w:sz w:val="24"/>
        </w:rPr>
      </w:pPr>
      <w:r w:rsidRPr="005C7DF7">
        <w:rPr>
          <w:rFonts w:cs="Arial"/>
          <w:color w:val="000000"/>
          <w:sz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5C7DF7">
        <w:rPr>
          <w:rFonts w:cs="Arial"/>
          <w:color w:val="000000"/>
          <w:sz w:val="24"/>
        </w:rPr>
        <w:t>docu</w:t>
      </w:r>
      <w:proofErr w:type="spellEnd"/>
      <w:r w:rsidRPr="005C7DF7">
        <w:rPr>
          <w:rFonts w:cs="Arial"/>
          <w:color w:val="000000"/>
          <w:sz w:val="24"/>
        </w:rPr>
        <w:t>-drama COLD CASE for CBS network, which was the very first program to integrate television with the Internet.</w:t>
      </w:r>
    </w:p>
    <w:p w:rsidR="00AA6EB2" w:rsidRPr="005C7DF7" w:rsidRDefault="00AA6EB2" w:rsidP="00AA6EB2">
      <w:pPr>
        <w:widowControl w:val="0"/>
        <w:autoSpaceDE w:val="0"/>
        <w:autoSpaceDN w:val="0"/>
        <w:adjustRightInd w:val="0"/>
        <w:spacing w:after="0"/>
        <w:rPr>
          <w:rFonts w:cs="Arial"/>
          <w:bCs/>
          <w:color w:val="000000"/>
          <w:sz w:val="24"/>
        </w:rPr>
      </w:pPr>
    </w:p>
    <w:p w:rsidR="00AA6EB2" w:rsidRPr="005C7DF7" w:rsidRDefault="00AA6EB2" w:rsidP="00AA6EB2">
      <w:pPr>
        <w:widowControl w:val="0"/>
        <w:autoSpaceDE w:val="0"/>
        <w:autoSpaceDN w:val="0"/>
        <w:adjustRightInd w:val="0"/>
        <w:spacing w:after="0" w:line="360" w:lineRule="auto"/>
        <w:rPr>
          <w:rFonts w:cs="Arial"/>
          <w:bCs/>
          <w:color w:val="000000"/>
          <w:sz w:val="24"/>
        </w:rPr>
      </w:pPr>
      <w:r w:rsidRPr="005C7DF7">
        <w:rPr>
          <w:rFonts w:cs="Arial"/>
          <w:bCs/>
          <w:color w:val="000000"/>
          <w:sz w:val="24"/>
        </w:rPr>
        <w:t xml:space="preserve">Recent Projects: </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For Better or For Worse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Baby </w:t>
      </w:r>
      <w:proofErr w:type="spellStart"/>
      <w:r w:rsidRPr="005C7DF7">
        <w:rPr>
          <w:rFonts w:cs="Arial"/>
          <w:bCs/>
          <w:color w:val="000000"/>
          <w:sz w:val="24"/>
        </w:rPr>
        <w:t>Bootcamp</w:t>
      </w:r>
      <w:proofErr w:type="spellEnd"/>
      <w:r w:rsidRPr="005C7DF7">
        <w:rPr>
          <w:rFonts w:cs="Arial"/>
          <w:bCs/>
          <w:color w:val="000000"/>
          <w:sz w:val="24"/>
        </w:rPr>
        <w:t xml:space="preserv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Ring </w:t>
      </w:r>
      <w:proofErr w:type="gramStart"/>
      <w:r w:rsidRPr="005C7DF7">
        <w:rPr>
          <w:rFonts w:cs="Arial"/>
          <w:bCs/>
          <w:color w:val="000000"/>
          <w:sz w:val="24"/>
        </w:rPr>
        <w:t>By</w:t>
      </w:r>
      <w:proofErr w:type="gramEnd"/>
      <w:r w:rsidRPr="005C7DF7">
        <w:rPr>
          <w:rFonts w:cs="Arial"/>
          <w:bCs/>
          <w:color w:val="000000"/>
          <w:sz w:val="24"/>
        </w:rPr>
        <w:t xml:space="preserve"> Spring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June </w:t>
      </w:r>
      <w:proofErr w:type="gramStart"/>
      <w:r w:rsidRPr="005C7DF7">
        <w:rPr>
          <w:rFonts w:cs="Arial"/>
          <w:bCs/>
          <w:color w:val="000000"/>
          <w:sz w:val="24"/>
        </w:rPr>
        <w:t>In</w:t>
      </w:r>
      <w:proofErr w:type="gramEnd"/>
      <w:r w:rsidRPr="005C7DF7">
        <w:rPr>
          <w:rFonts w:cs="Arial"/>
          <w:bCs/>
          <w:color w:val="000000"/>
          <w:sz w:val="24"/>
        </w:rPr>
        <w:t xml:space="preserve"> January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Merry In-Laws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 xml:space="preserve">Naughty or </w:t>
      </w:r>
      <w:proofErr w:type="gramStart"/>
      <w:r w:rsidRPr="005C7DF7">
        <w:rPr>
          <w:rFonts w:cs="Arial"/>
          <w:bCs/>
          <w:color w:val="000000"/>
          <w:sz w:val="24"/>
        </w:rPr>
        <w:t>Nice  –</w:t>
      </w:r>
      <w:proofErr w:type="gramEnd"/>
      <w:r w:rsidRPr="005C7DF7">
        <w:rPr>
          <w:rFonts w:cs="Arial"/>
          <w:bCs/>
          <w:color w:val="000000"/>
          <w:sz w:val="24"/>
        </w:rPr>
        <w:t xml:space="preserve">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Teenage Bank Heist– Executive Producer</w:t>
      </w:r>
    </w:p>
    <w:p w:rsidR="00AA6EB2" w:rsidRPr="005C7DF7" w:rsidRDefault="00AA6EB2" w:rsidP="00AA6EB2">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Home Invasion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Final Sale (2011)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Confined (2010) – Executive Producer</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Tornado Valley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The Wedding Dance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Trust (2009)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Toxic Skies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Storm seekers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Making Mr. Right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Love Sick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Just Breathe (2008)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Devils Diary (2007) – executive producer </w:t>
      </w:r>
    </w:p>
    <w:p w:rsidR="00AA6EB2" w:rsidRPr="005C7DF7" w:rsidRDefault="00AA6EB2" w:rsidP="00AA6EB2">
      <w:pPr>
        <w:widowControl w:val="0"/>
        <w:autoSpaceDE w:val="0"/>
        <w:autoSpaceDN w:val="0"/>
        <w:adjustRightInd w:val="0"/>
        <w:spacing w:after="0"/>
        <w:rPr>
          <w:rFonts w:cs="Arial"/>
          <w:color w:val="000000"/>
          <w:sz w:val="24"/>
        </w:rPr>
      </w:pPr>
      <w:r w:rsidRPr="005C7DF7">
        <w:rPr>
          <w:rFonts w:cs="Arial"/>
          <w:color w:val="000000"/>
          <w:sz w:val="24"/>
        </w:rPr>
        <w:t xml:space="preserve">Swarm (2007) –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5C7DF7" w:rsidRDefault="005E22B3" w:rsidP="005E22B3">
      <w:pPr>
        <w:spacing w:line="360" w:lineRule="auto"/>
        <w:jc w:val="both"/>
        <w:rPr>
          <w:rFonts w:cs="Arial"/>
          <w:color w:val="000000"/>
          <w:sz w:val="24"/>
        </w:rPr>
      </w:pPr>
      <w:r w:rsidRPr="005C7DF7">
        <w:rPr>
          <w:rFonts w:cs="Arial"/>
          <w:color w:val="000000"/>
          <w:sz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866548" w:rsidRDefault="00866548" w:rsidP="00FE33B5">
      <w:pPr>
        <w:widowControl w:val="0"/>
        <w:autoSpaceDE w:val="0"/>
        <w:autoSpaceDN w:val="0"/>
        <w:adjustRightInd w:val="0"/>
        <w:spacing w:after="0"/>
        <w:rPr>
          <w:rStyle w:val="Heading2Char"/>
        </w:rPr>
      </w:pPr>
    </w:p>
    <w:p w:rsidR="00FE33B5" w:rsidRDefault="00FE33B5" w:rsidP="00FE33B5">
      <w:pPr>
        <w:widowControl w:val="0"/>
        <w:autoSpaceDE w:val="0"/>
        <w:autoSpaceDN w:val="0"/>
        <w:adjustRightInd w:val="0"/>
        <w:spacing w:after="0"/>
        <w:rPr>
          <w:sz w:val="24"/>
        </w:rPr>
      </w:pPr>
      <w:r w:rsidRPr="00FF6F4F">
        <w:rPr>
          <w:rStyle w:val="Heading2Char"/>
        </w:rPr>
        <w:t>ANDREW C. ERIN</w:t>
      </w:r>
      <w:r>
        <w:rPr>
          <w:rFonts w:cs="Reporter"/>
          <w:w w:val="110"/>
          <w:sz w:val="28"/>
          <w:szCs w:val="28"/>
        </w:rPr>
        <w:t xml:space="preserve"> </w:t>
      </w:r>
      <w:r>
        <w:rPr>
          <w:sz w:val="24"/>
        </w:rPr>
        <w:t>–</w:t>
      </w:r>
      <w:r w:rsidRPr="00FF6F4F">
        <w:rPr>
          <w:sz w:val="24"/>
        </w:rPr>
        <w:t xml:space="preserve"> Producer</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Andrew Erin is a Canadian Writer/Director making a big splash in the US, and has produced, written and directed numerous commercially successful films.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xml:space="preserve">His directorial debut, SAM’S LAKE, was an official selection at the </w:t>
      </w:r>
      <w:proofErr w:type="spellStart"/>
      <w:r w:rsidRPr="00FE33B5">
        <w:rPr>
          <w:rFonts w:asciiTheme="majorHAnsi" w:eastAsiaTheme="minorEastAsia" w:hAnsiTheme="majorHAnsi" w:cs="Arial"/>
          <w:color w:val="000000"/>
          <w:szCs w:val="22"/>
          <w:lang w:val="en-US" w:eastAsia="en-US" w:bidi="en-US"/>
        </w:rPr>
        <w:t>Tribeca</w:t>
      </w:r>
      <w:proofErr w:type="spellEnd"/>
      <w:r w:rsidRPr="00FE33B5">
        <w:rPr>
          <w:rFonts w:asciiTheme="majorHAnsi" w:eastAsiaTheme="minorEastAsia" w:hAnsiTheme="majorHAnsi" w:cs="Arial"/>
          <w:color w:val="000000"/>
          <w:szCs w:val="22"/>
          <w:lang w:val="en-US" w:eastAsia="en-US" w:bidi="en-US"/>
        </w:rPr>
        <w:t xml:space="preserve"> Film Festival and did an excellent theatrical run in select theaters around the country; distributed by </w:t>
      </w:r>
      <w:proofErr w:type="spellStart"/>
      <w:r w:rsidRPr="00FE33B5">
        <w:rPr>
          <w:rFonts w:asciiTheme="majorHAnsi" w:eastAsiaTheme="minorEastAsia" w:hAnsiTheme="majorHAnsi" w:cs="Arial"/>
          <w:color w:val="000000"/>
          <w:szCs w:val="22"/>
          <w:lang w:val="en-US" w:eastAsia="en-US" w:bidi="en-US"/>
        </w:rPr>
        <w:t>Lionsgate</w:t>
      </w:r>
      <w:proofErr w:type="spellEnd"/>
      <w:r w:rsidRPr="00FE33B5">
        <w:rPr>
          <w:rFonts w:asciiTheme="majorHAnsi" w:eastAsiaTheme="minorEastAsia" w:hAnsiTheme="majorHAnsi" w:cs="Arial"/>
          <w:color w:val="000000"/>
          <w:szCs w:val="22"/>
          <w:lang w:val="en-US" w:eastAsia="en-US" w:bidi="en-US"/>
        </w:rPr>
        <w:t xml:space="preserve"> Films.  Andrew also wrote the script for the film.</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Andrew’s directorial credits include, SIMPLE THINGS, produced for Screen Media Ventures and Universal Studios.  Besides winning The Bob Clark Award for Best Director at the California Independent Film Festival, the film was commercially received.</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Andrew has worked continuously as a writer/director, building a strong library of films in the Thriller/Horror genres with: Embrace of The Vampire, The Clinic, Final Sale, Confined and Toxic Skies.</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w:t>
      </w:r>
    </w:p>
    <w:p w:rsidR="00FE33B5" w:rsidRPr="00FE33B5" w:rsidRDefault="00FE33B5" w:rsidP="00FE33B5">
      <w:pPr>
        <w:pStyle w:val="font8"/>
        <w:spacing w:before="0" w:beforeAutospacing="0" w:after="0" w:afterAutospacing="0" w:line="360" w:lineRule="auto"/>
        <w:jc w:val="both"/>
        <w:textAlignment w:val="baseline"/>
        <w:rPr>
          <w:rFonts w:asciiTheme="majorHAnsi" w:eastAsiaTheme="minorEastAsia" w:hAnsiTheme="majorHAnsi" w:cs="Arial"/>
          <w:color w:val="000000"/>
          <w:szCs w:val="22"/>
          <w:lang w:val="en-US" w:eastAsia="en-US" w:bidi="en-US"/>
        </w:rPr>
      </w:pPr>
      <w:r w:rsidRPr="00FE33B5">
        <w:rPr>
          <w:rFonts w:asciiTheme="majorHAnsi" w:eastAsiaTheme="minorEastAsia" w:hAnsiTheme="majorHAnsi" w:cs="Arial"/>
          <w:color w:val="000000"/>
          <w:szCs w:val="22"/>
          <w:lang w:val="en-US" w:eastAsia="en-US" w:bidi="en-US"/>
        </w:rPr>
        <w:t xml:space="preserve">His most recent project, HAVENHURST was recently acquired by </w:t>
      </w:r>
      <w:proofErr w:type="spellStart"/>
      <w:r w:rsidRPr="00FE33B5">
        <w:rPr>
          <w:rFonts w:asciiTheme="majorHAnsi" w:eastAsiaTheme="minorEastAsia" w:hAnsiTheme="majorHAnsi" w:cs="Arial"/>
          <w:color w:val="000000"/>
          <w:szCs w:val="22"/>
          <w:lang w:val="en-US" w:eastAsia="en-US" w:bidi="en-US"/>
        </w:rPr>
        <w:t>Lionsgate</w:t>
      </w:r>
      <w:proofErr w:type="spellEnd"/>
      <w:r w:rsidRPr="00FE33B5">
        <w:rPr>
          <w:rFonts w:asciiTheme="majorHAnsi" w:eastAsiaTheme="minorEastAsia" w:hAnsiTheme="majorHAnsi" w:cs="Arial"/>
          <w:color w:val="000000"/>
          <w:szCs w:val="22"/>
          <w:lang w:val="en-US" w:eastAsia="en-US" w:bidi="en-US"/>
        </w:rPr>
        <w:t>, set for release 2016. It was written, directed and produced under his own banner, along with</w:t>
      </w:r>
      <w:proofErr w:type="gramStart"/>
      <w:r w:rsidRPr="00FE33B5">
        <w:rPr>
          <w:rFonts w:asciiTheme="majorHAnsi" w:eastAsiaTheme="minorEastAsia" w:hAnsiTheme="majorHAnsi" w:cs="Arial"/>
          <w:color w:val="000000"/>
          <w:szCs w:val="22"/>
          <w:lang w:val="en-US" w:eastAsia="en-US" w:bidi="en-US"/>
        </w:rPr>
        <w:t>  Twisted</w:t>
      </w:r>
      <w:proofErr w:type="gramEnd"/>
      <w:r w:rsidRPr="00FE33B5">
        <w:rPr>
          <w:rFonts w:asciiTheme="majorHAnsi" w:eastAsiaTheme="minorEastAsia" w:hAnsiTheme="majorHAnsi" w:cs="Arial"/>
          <w:color w:val="000000"/>
          <w:szCs w:val="22"/>
          <w:lang w:val="en-US" w:eastAsia="en-US" w:bidi="en-US"/>
        </w:rPr>
        <w:t xml:space="preserve"> Pictures.</w:t>
      </w:r>
    </w:p>
    <w:p w:rsidR="00FE33B5" w:rsidRDefault="00FE33B5" w:rsidP="00FE33B5">
      <w:pPr>
        <w:widowControl w:val="0"/>
        <w:autoSpaceDE w:val="0"/>
        <w:autoSpaceDN w:val="0"/>
        <w:adjustRightInd w:val="0"/>
        <w:spacing w:after="0" w:line="360" w:lineRule="auto"/>
        <w:rPr>
          <w:rFonts w:eastAsia="Cambria" w:cs="Cambria"/>
          <w:sz w:val="24"/>
        </w:rPr>
      </w:pPr>
    </w:p>
    <w:p w:rsidR="00FE33B5" w:rsidRPr="00822A2B" w:rsidRDefault="00FE33B5" w:rsidP="00FE33B5">
      <w:pPr>
        <w:widowControl w:val="0"/>
        <w:autoSpaceDE w:val="0"/>
        <w:autoSpaceDN w:val="0"/>
        <w:adjustRightInd w:val="0"/>
        <w:spacing w:after="0" w:line="240" w:lineRule="auto"/>
        <w:rPr>
          <w:rFonts w:cs="Helvetica"/>
          <w:bCs/>
        </w:rPr>
      </w:pPr>
      <w:r w:rsidRPr="00FF6F4F">
        <w:rPr>
          <w:rStyle w:val="Heading2Char"/>
        </w:rPr>
        <w:t>HAYDEN BAPTISTE</w:t>
      </w:r>
      <w:r>
        <w:rPr>
          <w:rFonts w:cs="Helvetica"/>
          <w:bCs/>
        </w:rPr>
        <w:t xml:space="preserve"> - Producer</w:t>
      </w:r>
    </w:p>
    <w:p w:rsidR="00FE33B5" w:rsidRDefault="00FE33B5" w:rsidP="00FE33B5">
      <w:pPr>
        <w:widowControl w:val="0"/>
        <w:autoSpaceDE w:val="0"/>
        <w:autoSpaceDN w:val="0"/>
        <w:adjustRightInd w:val="0"/>
        <w:spacing w:after="0"/>
        <w:rPr>
          <w:rFonts w:eastAsia="Cambria" w:cs="Cambria"/>
          <w:sz w:val="24"/>
        </w:rPr>
      </w:pPr>
    </w:p>
    <w:p w:rsidR="00FE33B5" w:rsidRPr="009B4AFC" w:rsidRDefault="00FE33B5" w:rsidP="00FE33B5">
      <w:pPr>
        <w:widowControl w:val="0"/>
        <w:autoSpaceDE w:val="0"/>
        <w:autoSpaceDN w:val="0"/>
        <w:adjustRightInd w:val="0"/>
        <w:spacing w:after="0" w:line="360" w:lineRule="auto"/>
        <w:rPr>
          <w:rFonts w:eastAsia="Cambria" w:cs="Cambria"/>
          <w:sz w:val="24"/>
        </w:rPr>
      </w:pPr>
      <w:r w:rsidRPr="009B4AFC">
        <w:rPr>
          <w:rFonts w:eastAsia="Cambria" w:cs="Cambria"/>
          <w:sz w:val="24"/>
        </w:rPr>
        <w:t xml:space="preserve">Hayden </w:t>
      </w:r>
      <w:proofErr w:type="spellStart"/>
      <w:r w:rsidRPr="009B4AFC">
        <w:rPr>
          <w:rFonts w:eastAsia="Cambria" w:cs="Cambria"/>
          <w:sz w:val="24"/>
        </w:rPr>
        <w:t>Baptiste</w:t>
      </w:r>
      <w:proofErr w:type="spellEnd"/>
      <w:r w:rsidRPr="009B4AFC">
        <w:rPr>
          <w:rFonts w:eastAsia="Cambria" w:cs="Cambria"/>
          <w:sz w:val="24"/>
        </w:rPr>
        <w:t xml:space="preserve"> is a Producer and Development Executive with The Mob</w:t>
      </w:r>
      <w:r>
        <w:rPr>
          <w:rFonts w:eastAsia="Cambria" w:cs="Cambria"/>
          <w:sz w:val="24"/>
        </w:rPr>
        <w:t xml:space="preserve"> </w:t>
      </w:r>
      <w:r w:rsidRPr="009B4AFC">
        <w:rPr>
          <w:rFonts w:eastAsia="Cambria" w:cs="Cambria"/>
          <w:sz w:val="24"/>
        </w:rPr>
        <w:t>Entertainment, an LA Based production company with a Canadian office in Ontario.</w:t>
      </w:r>
      <w:r>
        <w:rPr>
          <w:rFonts w:eastAsia="Cambria" w:cs="Cambria"/>
          <w:sz w:val="24"/>
        </w:rPr>
        <w:t xml:space="preserve"> </w:t>
      </w:r>
      <w:r w:rsidRPr="009B4AFC">
        <w:rPr>
          <w:rFonts w:eastAsia="Cambria" w:cs="Cambria"/>
          <w:sz w:val="24"/>
        </w:rPr>
        <w:t>After spending nearly 15 years working as an Associate Producer for The Johnson</w:t>
      </w:r>
      <w:r>
        <w:rPr>
          <w:rFonts w:eastAsia="Cambria" w:cs="Cambria"/>
          <w:sz w:val="24"/>
        </w:rPr>
        <w:t xml:space="preserve"> </w:t>
      </w:r>
      <w:r w:rsidRPr="009B4AFC">
        <w:rPr>
          <w:rFonts w:eastAsia="Cambria" w:cs="Cambria"/>
          <w:sz w:val="24"/>
        </w:rPr>
        <w:t>Production Group and working as</w:t>
      </w:r>
      <w:r>
        <w:rPr>
          <w:rFonts w:eastAsia="Cambria" w:cs="Cambria"/>
          <w:sz w:val="24"/>
        </w:rPr>
        <w:t xml:space="preserve"> an </w:t>
      </w:r>
      <w:r w:rsidRPr="009B4AFC">
        <w:rPr>
          <w:rFonts w:eastAsia="Cambria" w:cs="Cambria"/>
          <w:sz w:val="24"/>
        </w:rPr>
        <w:t>Independent Producer in Toronto and Vancouver,</w:t>
      </w:r>
      <w:r>
        <w:rPr>
          <w:rFonts w:eastAsia="Cambria" w:cs="Cambria"/>
          <w:sz w:val="24"/>
        </w:rPr>
        <w:t xml:space="preserve"> </w:t>
      </w:r>
      <w:r w:rsidRPr="009B4AFC">
        <w:rPr>
          <w:rFonts w:eastAsia="Cambria" w:cs="Cambria"/>
          <w:sz w:val="24"/>
        </w:rPr>
        <w:t>Hayden has evolved into a well rounded producer who understands all aspects of</w:t>
      </w:r>
      <w:r>
        <w:rPr>
          <w:rFonts w:eastAsia="Cambria" w:cs="Cambria"/>
          <w:sz w:val="24"/>
        </w:rPr>
        <w:t xml:space="preserve"> </w:t>
      </w:r>
      <w:r w:rsidRPr="009B4AFC">
        <w:rPr>
          <w:rFonts w:eastAsia="Cambria" w:cs="Cambria"/>
          <w:sz w:val="24"/>
        </w:rPr>
        <w:t>production from development to delivery.</w:t>
      </w:r>
      <w:r>
        <w:rPr>
          <w:rFonts w:eastAsia="Cambria" w:cs="Cambria"/>
          <w:sz w:val="24"/>
        </w:rPr>
        <w:br/>
      </w:r>
    </w:p>
    <w:p w:rsidR="00FE33B5" w:rsidRPr="009B4AFC" w:rsidRDefault="00FE33B5" w:rsidP="00FE33B5">
      <w:pPr>
        <w:widowControl w:val="0"/>
        <w:autoSpaceDE w:val="0"/>
        <w:autoSpaceDN w:val="0"/>
        <w:adjustRightInd w:val="0"/>
        <w:spacing w:after="0" w:line="360" w:lineRule="auto"/>
        <w:rPr>
          <w:rFonts w:eastAsia="Cambria" w:cs="Cambria"/>
          <w:sz w:val="24"/>
        </w:rPr>
      </w:pPr>
      <w:r w:rsidRPr="009B4AFC">
        <w:rPr>
          <w:rFonts w:eastAsia="Cambria" w:cs="Cambria"/>
          <w:sz w:val="24"/>
        </w:rPr>
        <w:t>Hayden has produced films for various networks including CBC, Bravo, The Hallmark</w:t>
      </w:r>
      <w:r>
        <w:rPr>
          <w:rFonts w:eastAsia="Cambria" w:cs="Cambria"/>
          <w:sz w:val="24"/>
        </w:rPr>
        <w:t xml:space="preserve"> </w:t>
      </w:r>
      <w:r w:rsidRPr="009B4AFC">
        <w:rPr>
          <w:rFonts w:eastAsia="Cambria" w:cs="Cambria"/>
          <w:sz w:val="24"/>
        </w:rPr>
        <w:t>Network, UP TV and Lifetime Network. His films have been selected for film festivals</w:t>
      </w:r>
      <w:r>
        <w:rPr>
          <w:rFonts w:eastAsia="Cambria" w:cs="Cambria"/>
          <w:sz w:val="24"/>
        </w:rPr>
        <w:t xml:space="preserve"> </w:t>
      </w:r>
      <w:r w:rsidRPr="009B4AFC">
        <w:rPr>
          <w:rFonts w:eastAsia="Cambria" w:cs="Cambria"/>
          <w:sz w:val="24"/>
        </w:rPr>
        <w:t>around the world including the Montreal World Film Festival, Atlantic Film Festival,</w:t>
      </w:r>
      <w:r>
        <w:rPr>
          <w:rFonts w:eastAsia="Cambria" w:cs="Cambria"/>
          <w:sz w:val="24"/>
        </w:rPr>
        <w:t xml:space="preserve"> </w:t>
      </w:r>
      <w:proofErr w:type="spellStart"/>
      <w:r w:rsidRPr="009B4AFC">
        <w:rPr>
          <w:rFonts w:eastAsia="Cambria" w:cs="Cambria"/>
          <w:sz w:val="24"/>
        </w:rPr>
        <w:t>Screamfest</w:t>
      </w:r>
      <w:proofErr w:type="spellEnd"/>
      <w:r w:rsidRPr="009B4AFC">
        <w:rPr>
          <w:rFonts w:eastAsia="Cambria" w:cs="Cambria"/>
          <w:sz w:val="24"/>
        </w:rPr>
        <w:t>, Catalina Film Festival, National Screen Institute and Chicago International.</w:t>
      </w:r>
      <w:r>
        <w:rPr>
          <w:rFonts w:eastAsia="Cambria" w:cs="Cambria"/>
          <w:sz w:val="24"/>
        </w:rPr>
        <w:t xml:space="preserve"> </w:t>
      </w:r>
      <w:r w:rsidRPr="009B4AFC">
        <w:rPr>
          <w:rFonts w:eastAsia="Cambria" w:cs="Cambria"/>
          <w:sz w:val="24"/>
        </w:rPr>
        <w:t>In addition to his extensive production experience, Hayden is a screenwriter and</w:t>
      </w:r>
      <w:r>
        <w:rPr>
          <w:rFonts w:eastAsia="Cambria" w:cs="Cambria"/>
          <w:sz w:val="24"/>
        </w:rPr>
        <w:t xml:space="preserve"> </w:t>
      </w:r>
      <w:r w:rsidRPr="009B4AFC">
        <w:rPr>
          <w:rFonts w:eastAsia="Cambria" w:cs="Cambria"/>
          <w:sz w:val="24"/>
        </w:rPr>
        <w:t>composer.</w:t>
      </w:r>
      <w:r>
        <w:rPr>
          <w:rFonts w:eastAsia="Cambria" w:cs="Cambria"/>
          <w:sz w:val="24"/>
        </w:rPr>
        <w:br/>
      </w:r>
    </w:p>
    <w:p w:rsidR="00FE33B5" w:rsidRDefault="00FE33B5" w:rsidP="00FE33B5">
      <w:pPr>
        <w:widowControl w:val="0"/>
        <w:autoSpaceDE w:val="0"/>
        <w:autoSpaceDN w:val="0"/>
        <w:adjustRightInd w:val="0"/>
        <w:spacing w:after="0" w:line="360" w:lineRule="auto"/>
        <w:rPr>
          <w:rFonts w:eastAsia="Cambria" w:cs="Cambria"/>
          <w:sz w:val="24"/>
        </w:rPr>
      </w:pPr>
      <w:r w:rsidRPr="009B4AFC">
        <w:rPr>
          <w:rFonts w:eastAsia="Cambria" w:cs="Cambria"/>
          <w:sz w:val="24"/>
        </w:rPr>
        <w:t>Hayden has studied at the Canadian Screen Training Centre, and completed the</w:t>
      </w:r>
      <w:r>
        <w:rPr>
          <w:rFonts w:eastAsia="Cambria" w:cs="Cambria"/>
          <w:sz w:val="24"/>
        </w:rPr>
        <w:t xml:space="preserve"> </w:t>
      </w:r>
      <w:r w:rsidRPr="009B4AFC">
        <w:rPr>
          <w:rFonts w:eastAsia="Cambria" w:cs="Cambria"/>
          <w:sz w:val="24"/>
        </w:rPr>
        <w:t>summer intensive screenwriting program at UBC.</w:t>
      </w:r>
    </w:p>
    <w:p w:rsidR="00FE33B5" w:rsidRPr="009B4AFC" w:rsidRDefault="00FE33B5" w:rsidP="00FE33B5">
      <w:pPr>
        <w:widowControl w:val="0"/>
        <w:autoSpaceDE w:val="0"/>
        <w:autoSpaceDN w:val="0"/>
        <w:adjustRightInd w:val="0"/>
        <w:spacing w:after="0"/>
        <w:rPr>
          <w:rFonts w:eastAsia="Cambria" w:cs="Cambria"/>
          <w:sz w:val="24"/>
        </w:rPr>
      </w:pP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Selected Credits</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2017 Sweetheart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 xml:space="preserve">2017 Christmas Festival </w:t>
      </w:r>
      <w:proofErr w:type="gramStart"/>
      <w:r w:rsidRPr="009B4AFC">
        <w:rPr>
          <w:rFonts w:eastAsia="Cambria" w:cs="Cambria"/>
          <w:sz w:val="24"/>
        </w:rPr>
        <w:t>Of</w:t>
      </w:r>
      <w:proofErr w:type="gramEnd"/>
      <w:r w:rsidRPr="009B4AFC">
        <w:rPr>
          <w:rFonts w:eastAsia="Cambria" w:cs="Cambria"/>
          <w:sz w:val="24"/>
        </w:rPr>
        <w:t xml:space="preserve"> Ice (Producer) Hallmark Network</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2017 Precious Things (Co-Executive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2016 Eyewitness (TV Movie) (Co-Executive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 xml:space="preserve">2016 The Rooftop Christmas </w:t>
      </w:r>
      <w:proofErr w:type="gramStart"/>
      <w:r w:rsidRPr="009B4AFC">
        <w:rPr>
          <w:rFonts w:eastAsia="Cambria" w:cs="Cambria"/>
          <w:sz w:val="24"/>
        </w:rPr>
        <w:t>Tree</w:t>
      </w:r>
      <w:proofErr w:type="gramEnd"/>
      <w:r w:rsidRPr="009B4AFC">
        <w:rPr>
          <w:rFonts w:eastAsia="Cambria" w:cs="Cambria"/>
          <w:sz w:val="24"/>
        </w:rPr>
        <w:t xml:space="preserve"> (TV Movie) (Co-executive Producer) UP TV</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2013 Leave Us Alone (Short) (Executive Producer) / (Producer) *Winner Catalina Film Festival</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2011 From Darkness (Short) (Executive Producer)</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2011 Three Weeks, Three Kids (TV Movie) (Associate Producer) Hallmark Network</w:t>
      </w:r>
    </w:p>
    <w:p w:rsidR="00FE33B5" w:rsidRPr="009B4AFC" w:rsidRDefault="00FE33B5" w:rsidP="00FE33B5">
      <w:pPr>
        <w:widowControl w:val="0"/>
        <w:autoSpaceDE w:val="0"/>
        <w:autoSpaceDN w:val="0"/>
        <w:adjustRightInd w:val="0"/>
        <w:spacing w:after="0"/>
        <w:rPr>
          <w:rFonts w:eastAsia="Cambria" w:cs="Cambria"/>
          <w:sz w:val="24"/>
        </w:rPr>
      </w:pPr>
      <w:r w:rsidRPr="009B4AFC">
        <w:rPr>
          <w:rFonts w:eastAsia="Cambria" w:cs="Cambria"/>
          <w:sz w:val="24"/>
        </w:rPr>
        <w:t xml:space="preserve">2010 Confined (Associate Producer) </w:t>
      </w:r>
      <w:proofErr w:type="gramStart"/>
      <w:r w:rsidRPr="009B4AFC">
        <w:rPr>
          <w:rFonts w:eastAsia="Cambria" w:cs="Cambria"/>
          <w:sz w:val="24"/>
        </w:rPr>
        <w:t>The</w:t>
      </w:r>
      <w:proofErr w:type="gramEnd"/>
      <w:r w:rsidRPr="009B4AFC">
        <w:rPr>
          <w:rFonts w:eastAsia="Cambria" w:cs="Cambria"/>
          <w:sz w:val="24"/>
        </w:rPr>
        <w:t xml:space="preserve"> Movie Network</w:t>
      </w:r>
    </w:p>
    <w:p w:rsidR="00FF4B7E" w:rsidRPr="005C7DF7" w:rsidRDefault="00FE33B5" w:rsidP="00FE33B5">
      <w:pPr>
        <w:tabs>
          <w:tab w:val="num" w:pos="720"/>
        </w:tabs>
        <w:spacing w:after="0"/>
        <w:rPr>
          <w:rFonts w:eastAsia="Cambria" w:cs="Cambria"/>
          <w:sz w:val="24"/>
        </w:rPr>
      </w:pPr>
      <w:r w:rsidRPr="009B4AFC">
        <w:rPr>
          <w:rFonts w:eastAsia="Cambria" w:cs="Cambria"/>
          <w:sz w:val="24"/>
        </w:rPr>
        <w:t xml:space="preserve">2009 Kick Me </w:t>
      </w:r>
      <w:proofErr w:type="gramStart"/>
      <w:r w:rsidRPr="009B4AFC">
        <w:rPr>
          <w:rFonts w:eastAsia="Cambria" w:cs="Cambria"/>
          <w:sz w:val="24"/>
        </w:rPr>
        <w:t>Down</w:t>
      </w:r>
      <w:proofErr w:type="gramEnd"/>
      <w:r w:rsidRPr="009B4AFC">
        <w:rPr>
          <w:rFonts w:eastAsia="Cambria" w:cs="Cambria"/>
          <w:sz w:val="24"/>
        </w:rPr>
        <w:t xml:space="preserve"> (Producer)</w:t>
      </w:r>
    </w:p>
    <w:p w:rsidR="00B13264" w:rsidRPr="005C7DF7" w:rsidRDefault="00B13264"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Pr="005C7DF7" w:rsidRDefault="00550318" w:rsidP="0097293A">
      <w:pPr>
        <w:jc w:val="center"/>
        <w:rPr>
          <w:sz w:val="26"/>
          <w:szCs w:val="26"/>
        </w:rPr>
      </w:pPr>
      <w:r>
        <w:rPr>
          <w:sz w:val="26"/>
          <w:szCs w:val="26"/>
        </w:rPr>
        <w:t xml:space="preserve">Broadview Pictures Presents   In Association with </w:t>
      </w:r>
      <w:r w:rsidR="004B718C" w:rsidRPr="005C7DF7">
        <w:rPr>
          <w:sz w:val="26"/>
          <w:szCs w:val="26"/>
        </w:rPr>
        <w:t xml:space="preserve">Johnson Production Group </w:t>
      </w:r>
      <w:r>
        <w:rPr>
          <w:sz w:val="26"/>
          <w:szCs w:val="26"/>
        </w:rPr>
        <w:t xml:space="preserve">  </w:t>
      </w:r>
      <w:r w:rsidR="00866548">
        <w:rPr>
          <w:sz w:val="26"/>
          <w:szCs w:val="26"/>
        </w:rPr>
        <w:br/>
      </w:r>
      <w:r>
        <w:rPr>
          <w:sz w:val="26"/>
          <w:szCs w:val="26"/>
        </w:rPr>
        <w:t>A Maxwell McGuire Film</w:t>
      </w:r>
      <w:r w:rsidR="004B718C" w:rsidRPr="005C7DF7">
        <w:rPr>
          <w:sz w:val="26"/>
          <w:szCs w:val="26"/>
        </w:rPr>
        <w:t xml:space="preserve"> “</w:t>
      </w:r>
      <w:r w:rsidR="004B72B8">
        <w:rPr>
          <w:sz w:val="26"/>
          <w:szCs w:val="26"/>
        </w:rPr>
        <w:t>DATING A SOCIOPATH</w:t>
      </w:r>
      <w:r w:rsidR="00546E13" w:rsidRPr="005C7DF7">
        <w:rPr>
          <w:sz w:val="26"/>
          <w:szCs w:val="26"/>
        </w:rPr>
        <w:t>”</w:t>
      </w:r>
      <w:r w:rsidR="005740B9">
        <w:rPr>
          <w:sz w:val="26"/>
          <w:szCs w:val="26"/>
        </w:rPr>
        <w:br/>
      </w:r>
      <w:r w:rsidR="0097293A" w:rsidRPr="005C7DF7">
        <w:rPr>
          <w:sz w:val="26"/>
          <w:szCs w:val="26"/>
        </w:rPr>
        <w:t xml:space="preserve"> </w:t>
      </w:r>
      <w:r w:rsidR="0097293A" w:rsidRPr="003F1256">
        <w:rPr>
          <w:sz w:val="26"/>
          <w:szCs w:val="26"/>
        </w:rPr>
        <w:t>JESSALYN GILSIG</w:t>
      </w:r>
      <w:r w:rsidR="0097293A">
        <w:rPr>
          <w:sz w:val="26"/>
          <w:szCs w:val="26"/>
        </w:rPr>
        <w:t xml:space="preserve">  </w:t>
      </w:r>
      <w:r w:rsidR="0097293A" w:rsidRPr="003F1256">
        <w:rPr>
          <w:sz w:val="26"/>
          <w:szCs w:val="26"/>
        </w:rPr>
        <w:t>JON COR</w:t>
      </w:r>
      <w:r w:rsidR="0097293A">
        <w:rPr>
          <w:sz w:val="26"/>
          <w:szCs w:val="26"/>
        </w:rPr>
        <w:t xml:space="preserve">  </w:t>
      </w:r>
      <w:r w:rsidR="0097293A" w:rsidRPr="003F1256">
        <w:rPr>
          <w:sz w:val="26"/>
          <w:szCs w:val="26"/>
        </w:rPr>
        <w:t>HANNAH VANDENBYGAART</w:t>
      </w:r>
      <w:r w:rsidR="0097293A">
        <w:rPr>
          <w:sz w:val="26"/>
          <w:szCs w:val="26"/>
        </w:rPr>
        <w:t xml:space="preserve">  </w:t>
      </w:r>
      <w:r w:rsidR="0097293A" w:rsidRPr="003F1256">
        <w:rPr>
          <w:sz w:val="26"/>
          <w:szCs w:val="26"/>
        </w:rPr>
        <w:t>HABREE LARRATT</w:t>
      </w:r>
      <w:r w:rsidR="0097293A">
        <w:rPr>
          <w:sz w:val="26"/>
          <w:szCs w:val="26"/>
        </w:rPr>
        <w:br/>
        <w:t>SCOTT GIBSON  TAVEETA SYZMANOWICZ</w:t>
      </w:r>
      <w:r w:rsidR="009C7C48">
        <w:rPr>
          <w:sz w:val="26"/>
          <w:szCs w:val="26"/>
        </w:rPr>
        <w:br/>
      </w:r>
      <w:r w:rsidR="0097293A" w:rsidRPr="0097293A">
        <w:rPr>
          <w:sz w:val="26"/>
          <w:szCs w:val="26"/>
        </w:rPr>
        <w:t xml:space="preserve">Casting by  LINDSAY CHAG CASTING  RON LEACH C.D.C. </w:t>
      </w:r>
      <w:r w:rsidR="0097293A">
        <w:rPr>
          <w:sz w:val="26"/>
          <w:szCs w:val="26"/>
        </w:rPr>
        <w:br/>
      </w:r>
      <w:r w:rsidR="0097293A" w:rsidRPr="0097293A">
        <w:rPr>
          <w:sz w:val="26"/>
          <w:szCs w:val="26"/>
        </w:rPr>
        <w:t xml:space="preserve">Production Designer  DAMIEN </w:t>
      </w:r>
      <w:proofErr w:type="spellStart"/>
      <w:r w:rsidR="0097293A" w:rsidRPr="0097293A">
        <w:rPr>
          <w:sz w:val="26"/>
          <w:szCs w:val="26"/>
        </w:rPr>
        <w:t>McPHILLIPS</w:t>
      </w:r>
      <w:proofErr w:type="spellEnd"/>
      <w:r w:rsidR="0097293A" w:rsidRPr="0097293A">
        <w:rPr>
          <w:sz w:val="26"/>
          <w:szCs w:val="26"/>
        </w:rPr>
        <w:t xml:space="preserve">  Costume Designer</w:t>
      </w:r>
      <w:r w:rsidR="0097293A">
        <w:rPr>
          <w:sz w:val="26"/>
          <w:szCs w:val="26"/>
        </w:rPr>
        <w:t xml:space="preserve"> ANDY TAIT  </w:t>
      </w:r>
      <w:r w:rsidR="0097293A">
        <w:rPr>
          <w:sz w:val="26"/>
          <w:szCs w:val="26"/>
        </w:rPr>
        <w:br/>
      </w:r>
      <w:r w:rsidR="0097293A" w:rsidRPr="0097293A">
        <w:rPr>
          <w:sz w:val="26"/>
          <w:szCs w:val="26"/>
        </w:rPr>
        <w:t>Director of Photography</w:t>
      </w:r>
      <w:r w:rsidR="0097293A">
        <w:rPr>
          <w:sz w:val="26"/>
          <w:szCs w:val="26"/>
        </w:rPr>
        <w:t xml:space="preserve">  </w:t>
      </w:r>
      <w:r w:rsidR="0097293A" w:rsidRPr="0097293A">
        <w:rPr>
          <w:sz w:val="26"/>
          <w:szCs w:val="26"/>
        </w:rPr>
        <w:t>ADRIAN LANGLEY</w:t>
      </w:r>
      <w:r w:rsidR="0097293A" w:rsidRPr="0097293A">
        <w:rPr>
          <w:sz w:val="26"/>
          <w:szCs w:val="26"/>
        </w:rPr>
        <w:tab/>
      </w:r>
      <w:r w:rsidR="0097293A">
        <w:rPr>
          <w:sz w:val="26"/>
          <w:szCs w:val="26"/>
        </w:rPr>
        <w:t xml:space="preserve">  </w:t>
      </w:r>
      <w:r w:rsidR="0097293A" w:rsidRPr="0097293A">
        <w:rPr>
          <w:sz w:val="26"/>
          <w:szCs w:val="26"/>
        </w:rPr>
        <w:t>Editor</w:t>
      </w:r>
      <w:r w:rsidR="0097293A">
        <w:rPr>
          <w:sz w:val="26"/>
          <w:szCs w:val="26"/>
        </w:rPr>
        <w:t xml:space="preserve">  ERIC GODDARD  </w:t>
      </w:r>
      <w:r w:rsidR="0097293A">
        <w:rPr>
          <w:sz w:val="26"/>
          <w:szCs w:val="26"/>
        </w:rPr>
        <w:br/>
      </w:r>
      <w:r w:rsidR="0097293A" w:rsidRPr="0097293A">
        <w:rPr>
          <w:sz w:val="26"/>
          <w:szCs w:val="26"/>
        </w:rPr>
        <w:t>Producer</w:t>
      </w:r>
      <w:r w:rsidR="0097293A">
        <w:rPr>
          <w:sz w:val="26"/>
          <w:szCs w:val="26"/>
        </w:rPr>
        <w:t xml:space="preserve">  HAYDEN BAPTISTE  </w:t>
      </w:r>
      <w:r w:rsidR="0097293A" w:rsidRPr="0097293A">
        <w:rPr>
          <w:sz w:val="26"/>
          <w:szCs w:val="26"/>
        </w:rPr>
        <w:t>Executive Producers</w:t>
      </w:r>
      <w:r w:rsidR="0097293A">
        <w:rPr>
          <w:sz w:val="26"/>
          <w:szCs w:val="26"/>
        </w:rPr>
        <w:t xml:space="preserve">  </w:t>
      </w:r>
      <w:r w:rsidR="00866548">
        <w:rPr>
          <w:sz w:val="26"/>
          <w:szCs w:val="26"/>
        </w:rPr>
        <w:t>TIMOTHY O. JOHNS</w:t>
      </w:r>
      <w:r w:rsidR="0097293A" w:rsidRPr="0097293A">
        <w:rPr>
          <w:sz w:val="26"/>
          <w:szCs w:val="26"/>
        </w:rPr>
        <w:t>ON</w:t>
      </w:r>
      <w:r w:rsidR="0097293A">
        <w:rPr>
          <w:sz w:val="26"/>
          <w:szCs w:val="26"/>
        </w:rPr>
        <w:t xml:space="preserve">  </w:t>
      </w:r>
      <w:r w:rsidR="00866548">
        <w:rPr>
          <w:sz w:val="26"/>
          <w:szCs w:val="26"/>
        </w:rPr>
        <w:br/>
      </w:r>
      <w:r w:rsidR="0097293A" w:rsidRPr="0097293A">
        <w:rPr>
          <w:sz w:val="26"/>
          <w:szCs w:val="26"/>
        </w:rPr>
        <w:t>ANDREW C. ERIN</w:t>
      </w:r>
      <w:r w:rsidR="0097293A" w:rsidRPr="0097293A">
        <w:rPr>
          <w:sz w:val="26"/>
          <w:szCs w:val="26"/>
        </w:rPr>
        <w:tab/>
      </w:r>
      <w:r w:rsidR="0097293A">
        <w:rPr>
          <w:sz w:val="26"/>
          <w:szCs w:val="26"/>
        </w:rPr>
        <w:t xml:space="preserve">  </w:t>
      </w:r>
      <w:r w:rsidR="0097293A" w:rsidRPr="0097293A">
        <w:rPr>
          <w:sz w:val="26"/>
          <w:szCs w:val="26"/>
        </w:rPr>
        <w:t>Written by</w:t>
      </w:r>
      <w:r w:rsidR="0097293A">
        <w:rPr>
          <w:sz w:val="26"/>
          <w:szCs w:val="26"/>
        </w:rPr>
        <w:t xml:space="preserve">  </w:t>
      </w:r>
      <w:r w:rsidR="0097293A" w:rsidRPr="0097293A">
        <w:rPr>
          <w:sz w:val="26"/>
          <w:szCs w:val="26"/>
        </w:rPr>
        <w:t xml:space="preserve">TYLER </w:t>
      </w:r>
      <w:proofErr w:type="spellStart"/>
      <w:r w:rsidR="0097293A" w:rsidRPr="0097293A">
        <w:rPr>
          <w:sz w:val="26"/>
          <w:szCs w:val="26"/>
        </w:rPr>
        <w:t>MacINTYRE</w:t>
      </w:r>
      <w:proofErr w:type="spellEnd"/>
      <w:r w:rsidR="0097293A">
        <w:rPr>
          <w:sz w:val="26"/>
          <w:szCs w:val="26"/>
        </w:rPr>
        <w:t xml:space="preserve">  DAN WEISSENBERGER  </w:t>
      </w:r>
      <w:r w:rsidR="00866548">
        <w:rPr>
          <w:sz w:val="26"/>
          <w:szCs w:val="26"/>
        </w:rPr>
        <w:br/>
      </w:r>
      <w:r w:rsidR="0097293A" w:rsidRPr="0097293A">
        <w:rPr>
          <w:sz w:val="26"/>
          <w:szCs w:val="26"/>
        </w:rPr>
        <w:t>Directed by</w:t>
      </w:r>
      <w:r w:rsidR="0097293A">
        <w:rPr>
          <w:sz w:val="26"/>
          <w:szCs w:val="26"/>
        </w:rPr>
        <w:t xml:space="preserve">  </w:t>
      </w:r>
      <w:r w:rsidR="0097293A" w:rsidRPr="0097293A">
        <w:rPr>
          <w:sz w:val="26"/>
          <w:szCs w:val="26"/>
        </w:rPr>
        <w:t xml:space="preserve">MAXWELL </w:t>
      </w:r>
      <w:proofErr w:type="spellStart"/>
      <w:r w:rsidR="0097293A" w:rsidRPr="0097293A">
        <w:rPr>
          <w:sz w:val="26"/>
          <w:szCs w:val="26"/>
        </w:rPr>
        <w:t>McGUIRE</w:t>
      </w:r>
      <w:proofErr w:type="spellEnd"/>
    </w:p>
    <w:p w:rsidR="004B718C" w:rsidRPr="005C7DF7" w:rsidRDefault="00FE33B5" w:rsidP="004B718C">
      <w:pPr>
        <w:jc w:val="center"/>
        <w:rPr>
          <w:sz w:val="26"/>
          <w:szCs w:val="26"/>
        </w:rPr>
      </w:pPr>
      <w:r>
        <w:rPr>
          <w:sz w:val="26"/>
          <w:szCs w:val="26"/>
        </w:rPr>
        <w:t>Filmed on location in Ottawa, Ontario, Canada</w:t>
      </w:r>
    </w:p>
    <w:p w:rsidR="00080A3B" w:rsidRDefault="000A20CC" w:rsidP="004B718C">
      <w:pPr>
        <w:jc w:val="center"/>
        <w:rPr>
          <w:sz w:val="26"/>
          <w:szCs w:val="26"/>
        </w:rPr>
      </w:pPr>
      <w:r>
        <w:rPr>
          <w:noProof/>
          <w:sz w:val="26"/>
          <w:szCs w:val="26"/>
          <w:lang w:val="en-CA" w:eastAsia="en-CA" w:bidi="ar-SA"/>
        </w:rPr>
        <w:drawing>
          <wp:anchor distT="0" distB="0" distL="114300" distR="114300" simplePos="0" relativeHeight="251662336" behindDoc="0" locked="0" layoutInCell="1" allowOverlap="1">
            <wp:simplePos x="0" y="0"/>
            <wp:positionH relativeFrom="column">
              <wp:posOffset>4673600</wp:posOffset>
            </wp:positionH>
            <wp:positionV relativeFrom="paragraph">
              <wp:posOffset>5080</wp:posOffset>
            </wp:positionV>
            <wp:extent cx="995045" cy="598170"/>
            <wp:effectExtent l="19050" t="0" r="0" b="0"/>
            <wp:wrapSquare wrapText="bothSides"/>
            <wp:docPr id="12" name="Picture 11" descr="ottawa film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awa film office.jpg"/>
                    <pic:cNvPicPr/>
                  </pic:nvPicPr>
                  <pic:blipFill>
                    <a:blip r:embed="rId14"/>
                    <a:srcRect t="19167" b="20833"/>
                    <a:stretch>
                      <a:fillRect/>
                    </a:stretch>
                  </pic:blipFill>
                  <pic:spPr>
                    <a:xfrm>
                      <a:off x="0" y="0"/>
                      <a:ext cx="995045" cy="598170"/>
                    </a:xfrm>
                    <a:prstGeom prst="rect">
                      <a:avLst/>
                    </a:prstGeom>
                  </pic:spPr>
                </pic:pic>
              </a:graphicData>
            </a:graphic>
          </wp:anchor>
        </w:drawing>
      </w:r>
      <w:r>
        <w:rPr>
          <w:noProof/>
          <w:sz w:val="26"/>
          <w:szCs w:val="26"/>
          <w:lang w:val="en-CA" w:eastAsia="en-CA" w:bidi="ar-SA"/>
        </w:rPr>
        <w:drawing>
          <wp:inline distT="0" distB="0" distL="0" distR="0">
            <wp:extent cx="1231407" cy="523702"/>
            <wp:effectExtent l="19050" t="0" r="6843" b="0"/>
            <wp:docPr id="9" name="Picture 8" descr="ottawa-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awa-logo.jpeg"/>
                    <pic:cNvPicPr/>
                  </pic:nvPicPr>
                  <pic:blipFill>
                    <a:blip r:embed="rId15"/>
                    <a:stretch>
                      <a:fillRect/>
                    </a:stretch>
                  </pic:blipFill>
                  <pic:spPr>
                    <a:xfrm>
                      <a:off x="0" y="0"/>
                      <a:ext cx="1232686" cy="524246"/>
                    </a:xfrm>
                    <a:prstGeom prst="rect">
                      <a:avLst/>
                    </a:prstGeom>
                  </pic:spPr>
                </pic:pic>
              </a:graphicData>
            </a:graphic>
          </wp:inline>
        </w:drawing>
      </w:r>
      <w:r>
        <w:rPr>
          <w:sz w:val="26"/>
          <w:szCs w:val="26"/>
        </w:rPr>
        <w:t xml:space="preserve">    </w:t>
      </w:r>
      <w:r w:rsidR="00080A3B">
        <w:rPr>
          <w:sz w:val="26"/>
          <w:szCs w:val="26"/>
        </w:rPr>
        <w:t xml:space="preserve">    </w:t>
      </w:r>
      <w:r>
        <w:rPr>
          <w:sz w:val="26"/>
          <w:szCs w:val="26"/>
        </w:rPr>
        <w:t xml:space="preserve">      </w:t>
      </w:r>
      <w:r>
        <w:rPr>
          <w:noProof/>
          <w:sz w:val="26"/>
          <w:szCs w:val="26"/>
          <w:lang w:val="en-CA" w:eastAsia="en-CA" w:bidi="ar-SA"/>
        </w:rPr>
        <w:drawing>
          <wp:inline distT="0" distB="0" distL="0" distR="0">
            <wp:extent cx="1493866" cy="530715"/>
            <wp:effectExtent l="19050" t="0" r="0" b="0"/>
            <wp:docPr id="11" name="Picture 10" descr="io_logo_WEB-grad-green-3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_logo_WEB-grad-green-380px.png"/>
                    <pic:cNvPicPr/>
                  </pic:nvPicPr>
                  <pic:blipFill>
                    <a:blip r:embed="rId16"/>
                    <a:stretch>
                      <a:fillRect/>
                    </a:stretch>
                  </pic:blipFill>
                  <pic:spPr>
                    <a:xfrm>
                      <a:off x="0" y="0"/>
                      <a:ext cx="1492866" cy="530360"/>
                    </a:xfrm>
                    <a:prstGeom prst="rect">
                      <a:avLst/>
                    </a:prstGeom>
                  </pic:spPr>
                </pic:pic>
              </a:graphicData>
            </a:graphic>
          </wp:inline>
        </w:drawing>
      </w:r>
    </w:p>
    <w:p w:rsidR="00080A3B" w:rsidRDefault="00080A3B" w:rsidP="004B718C">
      <w:pPr>
        <w:jc w:val="center"/>
        <w:rPr>
          <w:sz w:val="26"/>
          <w:szCs w:val="26"/>
        </w:rPr>
      </w:pPr>
    </w:p>
    <w:p w:rsidR="004B718C" w:rsidRDefault="000A20CC" w:rsidP="004B718C">
      <w:pPr>
        <w:jc w:val="center"/>
        <w:rPr>
          <w:sz w:val="26"/>
          <w:szCs w:val="26"/>
        </w:rPr>
      </w:pPr>
      <w:r>
        <w:rPr>
          <w:sz w:val="26"/>
          <w:szCs w:val="26"/>
        </w:rPr>
        <w:t>With the participation of the Ontario Film and Television Tax Credit</w:t>
      </w:r>
      <w:r w:rsidR="002C21F3">
        <w:rPr>
          <w:sz w:val="26"/>
          <w:szCs w:val="26"/>
        </w:rPr>
        <w:br/>
      </w:r>
      <w:r>
        <w:rPr>
          <w:noProof/>
          <w:sz w:val="26"/>
          <w:szCs w:val="26"/>
          <w:lang w:val="en-CA" w:eastAsia="en-CA" w:bidi="ar-SA"/>
        </w:rPr>
        <w:drawing>
          <wp:inline distT="0" distB="0" distL="0" distR="0">
            <wp:extent cx="1664839" cy="1097280"/>
            <wp:effectExtent l="19050" t="0" r="0" b="0"/>
            <wp:docPr id="8" name="Picture 7" descr="OMDC Tac Credit Wordmark ima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C Tac Credit Wordmark image_en.jpg"/>
                    <pic:cNvPicPr/>
                  </pic:nvPicPr>
                  <pic:blipFill>
                    <a:blip r:embed="rId17"/>
                    <a:stretch>
                      <a:fillRect/>
                    </a:stretch>
                  </pic:blipFill>
                  <pic:spPr>
                    <a:xfrm>
                      <a:off x="0" y="0"/>
                      <a:ext cx="1667319" cy="1098914"/>
                    </a:xfrm>
                    <a:prstGeom prst="rect">
                      <a:avLst/>
                    </a:prstGeom>
                  </pic:spPr>
                </pic:pic>
              </a:graphicData>
            </a:graphic>
          </wp:inline>
        </w:drawing>
      </w:r>
    </w:p>
    <w:p w:rsidR="00080A3B" w:rsidRPr="005C7DF7" w:rsidRDefault="00080A3B" w:rsidP="004B718C">
      <w:pPr>
        <w:jc w:val="center"/>
        <w:rPr>
          <w:sz w:val="26"/>
          <w:szCs w:val="26"/>
        </w:rPr>
      </w:pPr>
      <w:r>
        <w:rPr>
          <w:noProof/>
          <w:sz w:val="26"/>
          <w:szCs w:val="26"/>
          <w:lang w:val="en-CA" w:eastAsia="en-CA" w:bidi="ar-SA"/>
        </w:rPr>
        <w:drawing>
          <wp:inline distT="0" distB="0" distL="0" distR="0">
            <wp:extent cx="1562793" cy="703257"/>
            <wp:effectExtent l="0" t="0" r="0" b="0"/>
            <wp:docPr id="13" name="Picture 12" descr="ACTRA-Colour-Large-Trans-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Trans-No-Background.png"/>
                    <pic:cNvPicPr/>
                  </pic:nvPicPr>
                  <pic:blipFill>
                    <a:blip r:embed="rId18"/>
                    <a:stretch>
                      <a:fillRect/>
                    </a:stretch>
                  </pic:blipFill>
                  <pic:spPr>
                    <a:xfrm>
                      <a:off x="0" y="0"/>
                      <a:ext cx="1568082" cy="705637"/>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 </w:t>
      </w:r>
      <w:r w:rsidR="000A20CC">
        <w:rPr>
          <w:sz w:val="26"/>
          <w:szCs w:val="26"/>
        </w:rPr>
        <w:t xml:space="preserve">2017 SC FILMS INC.  </w:t>
      </w:r>
      <w:r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4B718C" w:rsidRPr="005C7DF7" w:rsidRDefault="004B718C" w:rsidP="004B718C">
      <w:pPr>
        <w:jc w:val="center"/>
        <w:rPr>
          <w:sz w:val="26"/>
          <w:szCs w:val="26"/>
        </w:rPr>
      </w:pPr>
      <w:r w:rsidRPr="005C7DF7">
        <w:rPr>
          <w:sz w:val="26"/>
          <w:szCs w:val="26"/>
        </w:rPr>
        <w:t>Johnson Production Group</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9"/>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866548" w:rsidRDefault="00866548"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2C2A8F" w:rsidRDefault="00741ACA" w:rsidP="00153999">
      <w:pPr>
        <w:pStyle w:val="normal0"/>
      </w:pPr>
      <w:r>
        <w:t xml:space="preserve">When Jane’s parents separate in her high school year, she struggles to stay focused at school and that is only made worse when </w:t>
      </w:r>
      <w:r w:rsidR="002C2A8F">
        <w:t>her father Paul causes a car accident that leaves her seriously injured</w:t>
      </w:r>
      <w:r>
        <w:t>.</w:t>
      </w:r>
    </w:p>
    <w:p w:rsidR="002C2A8F" w:rsidRDefault="002C2A8F" w:rsidP="00153999">
      <w:pPr>
        <w:pStyle w:val="normal0"/>
      </w:pPr>
    </w:p>
    <w:p w:rsidR="002C2A8F" w:rsidRDefault="002C2A8F" w:rsidP="00153999">
      <w:pPr>
        <w:pStyle w:val="normal0"/>
      </w:pPr>
      <w:r>
        <w:t>Jane works through her physical rehabilitation</w:t>
      </w:r>
      <w:r w:rsidR="00741ACA">
        <w:t xml:space="preserve"> but is </w:t>
      </w:r>
      <w:r>
        <w:t>blindsided when Samantha introduces her mysterious new boyfriend Brian, a handsome younger man with excessive charm.</w:t>
      </w:r>
    </w:p>
    <w:p w:rsidR="002C2A8F" w:rsidRDefault="002C2A8F" w:rsidP="00153999">
      <w:pPr>
        <w:pStyle w:val="normal0"/>
      </w:pPr>
    </w:p>
    <w:p w:rsidR="002C2A8F" w:rsidRDefault="002C2A8F" w:rsidP="00153999">
      <w:pPr>
        <w:pStyle w:val="normal0"/>
      </w:pPr>
      <w:r>
        <w:t>Brian tries to inch his way clo</w:t>
      </w:r>
      <w:r w:rsidR="00741ACA">
        <w:t xml:space="preserve">ser to Samantha and her family. </w:t>
      </w:r>
      <w:r>
        <w:t xml:space="preserve">Jane tries </w:t>
      </w:r>
      <w:r w:rsidR="00741ACA">
        <w:t xml:space="preserve">to </w:t>
      </w:r>
      <w:r>
        <w:t>reveal Brian’s true identity while to trying to find a way to bring her family back together.</w:t>
      </w:r>
    </w:p>
    <w:p w:rsidR="00E9293C" w:rsidRPr="001933F0" w:rsidRDefault="002C2A8F" w:rsidP="002C2A8F">
      <w:pPr>
        <w:widowControl w:val="0"/>
        <w:autoSpaceDE w:val="0"/>
        <w:autoSpaceDN w:val="0"/>
        <w:adjustRightInd w:val="0"/>
        <w:rPr>
          <w:rFonts w:cs="Helvetica"/>
        </w:rPr>
      </w:pPr>
      <w:r w:rsidRPr="001933F0">
        <w:rPr>
          <w:rFonts w:cs="Helvetica"/>
        </w:rPr>
        <w:t xml:space="preserve"> </w:t>
      </w:r>
      <w:r w:rsidR="00741ACA">
        <w:rPr>
          <w:rFonts w:cs="Helvetica"/>
        </w:rPr>
        <w:t>(539</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741ACA" w:rsidRDefault="00741ACA" w:rsidP="00741ACA">
      <w:pPr>
        <w:pStyle w:val="normal0"/>
      </w:pPr>
      <w:r>
        <w:t>Jane’s parents have separated and she is injured in a c</w:t>
      </w:r>
      <w:r w:rsidR="003F1256">
        <w:t>ar accident</w:t>
      </w:r>
      <w:r>
        <w:t>. Her mother’s mysterious new boyfriend divides the family and Jane must work to bring them back together.</w:t>
      </w:r>
      <w:r w:rsidR="003F1256">
        <w:t xml:space="preserve"> </w:t>
      </w:r>
      <w:r w:rsidR="003F1256" w:rsidRPr="003F1256">
        <w:rPr>
          <w:rFonts w:asciiTheme="majorHAnsi" w:eastAsiaTheme="minorEastAsia" w:hAnsiTheme="majorHAnsi" w:cs="Helvetica"/>
          <w:color w:val="auto"/>
          <w:lang w:eastAsia="en-US" w:bidi="en-US"/>
        </w:rPr>
        <w:t>(172)</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3F1256" w:rsidP="00E9293C">
      <w:pPr>
        <w:widowControl w:val="0"/>
        <w:autoSpaceDE w:val="0"/>
        <w:autoSpaceDN w:val="0"/>
        <w:adjustRightInd w:val="0"/>
        <w:rPr>
          <w:rFonts w:cs="Helvetica"/>
        </w:rPr>
      </w:pPr>
      <w:r w:rsidRPr="003F1256">
        <w:rPr>
          <w:rFonts w:ascii="Arial" w:eastAsia="Arial" w:hAnsi="Arial" w:cs="Arial"/>
          <w:color w:val="000000"/>
          <w:lang w:eastAsia="en-CA" w:bidi="ar-SA"/>
        </w:rPr>
        <w:t>A mother’s new boyfriend divides a struggling family</w:t>
      </w:r>
      <w:r>
        <w:rPr>
          <w:rFonts w:cs="Helvetica"/>
        </w:rPr>
        <w:t xml:space="preserve"> </w:t>
      </w:r>
      <w:r w:rsidR="00E9293C">
        <w:rPr>
          <w:rFonts w:cs="Helvetica"/>
        </w:rPr>
        <w:t>(5</w:t>
      </w:r>
      <w:r>
        <w:rPr>
          <w:rFonts w:cs="Helvetica"/>
        </w:rPr>
        <w:t>2</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3F1256" w:rsidRDefault="003F1256" w:rsidP="00E9293C">
      <w:pPr>
        <w:widowControl w:val="0"/>
        <w:autoSpaceDE w:val="0"/>
        <w:autoSpaceDN w:val="0"/>
        <w:adjustRightInd w:val="0"/>
        <w:rPr>
          <w:rFonts w:ascii="Arial" w:eastAsia="Arial" w:hAnsi="Arial" w:cs="Arial"/>
          <w:color w:val="000000"/>
          <w:lang w:eastAsia="en-CA" w:bidi="ar-SA"/>
        </w:rPr>
      </w:pPr>
      <w:r w:rsidRPr="003F1256">
        <w:rPr>
          <w:rFonts w:ascii="Arial" w:eastAsia="Arial" w:hAnsi="Arial" w:cs="Arial"/>
          <w:color w:val="000000"/>
          <w:lang w:eastAsia="en-CA" w:bidi="ar-SA"/>
        </w:rPr>
        <w:t>Con artist, family, infiltrator,</w:t>
      </w:r>
      <w:r>
        <w:rPr>
          <w:rFonts w:ascii="Arial" w:eastAsia="Arial" w:hAnsi="Arial" w:cs="Arial"/>
          <w:color w:val="000000"/>
          <w:lang w:eastAsia="en-CA" w:bidi="ar-SA"/>
        </w:rPr>
        <w:t xml:space="preserve"> separation</w:t>
      </w:r>
      <w:r w:rsidRPr="003F1256">
        <w:rPr>
          <w:rFonts w:ascii="Arial" w:eastAsia="Arial" w:hAnsi="Arial" w:cs="Arial"/>
          <w:color w:val="000000"/>
          <w:lang w:eastAsia="en-CA" w:bidi="ar-SA"/>
        </w:rPr>
        <w:t xml:space="preserve"> </w:t>
      </w:r>
    </w:p>
    <w:sectPr w:rsidR="00E9293C" w:rsidRPr="003F1256"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554" w:rsidRDefault="00812554" w:rsidP="002176F9">
      <w:pPr>
        <w:spacing w:after="0"/>
      </w:pPr>
      <w:r>
        <w:separator/>
      </w:r>
    </w:p>
  </w:endnote>
  <w:endnote w:type="continuationSeparator" w:id="0">
    <w:p w:rsidR="00812554" w:rsidRDefault="0081255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554" w:rsidRDefault="00812554"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812554" w:rsidRDefault="008125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554" w:rsidRDefault="00812554" w:rsidP="002176F9">
      <w:pPr>
        <w:spacing w:after="0"/>
      </w:pPr>
      <w:r>
        <w:separator/>
      </w:r>
    </w:p>
  </w:footnote>
  <w:footnote w:type="continuationSeparator" w:id="0">
    <w:p w:rsidR="00812554" w:rsidRDefault="0081255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6081">
      <o:colormenu v:ext="edit" fillcolor="none [3204]"/>
    </o:shapedefaults>
  </w:hdrShapeDefaults>
  <w:footnotePr>
    <w:footnote w:id="-1"/>
    <w:footnote w:id="0"/>
  </w:footnotePr>
  <w:endnotePr>
    <w:endnote w:id="-1"/>
    <w:endnote w:id="0"/>
  </w:endnotePr>
  <w:compat>
    <w:useFELayout/>
  </w:compat>
  <w:rsids>
    <w:rsidRoot w:val="00E42A37"/>
    <w:rsid w:val="00001F9E"/>
    <w:rsid w:val="00002526"/>
    <w:rsid w:val="000075AF"/>
    <w:rsid w:val="00021F08"/>
    <w:rsid w:val="00033E4D"/>
    <w:rsid w:val="00053593"/>
    <w:rsid w:val="00060450"/>
    <w:rsid w:val="00080A3B"/>
    <w:rsid w:val="000825D6"/>
    <w:rsid w:val="000878AB"/>
    <w:rsid w:val="000A20CC"/>
    <w:rsid w:val="000E129B"/>
    <w:rsid w:val="000E66AD"/>
    <w:rsid w:val="000F47FF"/>
    <w:rsid w:val="000F6A92"/>
    <w:rsid w:val="000F7D05"/>
    <w:rsid w:val="001078AE"/>
    <w:rsid w:val="00143DFF"/>
    <w:rsid w:val="00143E38"/>
    <w:rsid w:val="00153999"/>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7AA"/>
    <w:rsid w:val="002B40AA"/>
    <w:rsid w:val="002C21F3"/>
    <w:rsid w:val="002C2A8F"/>
    <w:rsid w:val="002D0D4F"/>
    <w:rsid w:val="002D6639"/>
    <w:rsid w:val="002D70BA"/>
    <w:rsid w:val="002F4874"/>
    <w:rsid w:val="00340688"/>
    <w:rsid w:val="003852D1"/>
    <w:rsid w:val="003935F8"/>
    <w:rsid w:val="003A1DC2"/>
    <w:rsid w:val="003B34E2"/>
    <w:rsid w:val="003D4D7C"/>
    <w:rsid w:val="003E294D"/>
    <w:rsid w:val="003F1256"/>
    <w:rsid w:val="004065A5"/>
    <w:rsid w:val="004078DF"/>
    <w:rsid w:val="00410FC7"/>
    <w:rsid w:val="00415423"/>
    <w:rsid w:val="00424D4F"/>
    <w:rsid w:val="004313EB"/>
    <w:rsid w:val="004443C2"/>
    <w:rsid w:val="004462FD"/>
    <w:rsid w:val="004522E2"/>
    <w:rsid w:val="00474137"/>
    <w:rsid w:val="004B718C"/>
    <w:rsid w:val="004B72B8"/>
    <w:rsid w:val="004C5AEB"/>
    <w:rsid w:val="004E0AC0"/>
    <w:rsid w:val="00501D23"/>
    <w:rsid w:val="00510E79"/>
    <w:rsid w:val="00546E13"/>
    <w:rsid w:val="00550292"/>
    <w:rsid w:val="00550318"/>
    <w:rsid w:val="005516F3"/>
    <w:rsid w:val="00552C7D"/>
    <w:rsid w:val="00553A1F"/>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41ACA"/>
    <w:rsid w:val="00754A0A"/>
    <w:rsid w:val="007653EC"/>
    <w:rsid w:val="00775C8F"/>
    <w:rsid w:val="00783DCC"/>
    <w:rsid w:val="007931C6"/>
    <w:rsid w:val="007A39B6"/>
    <w:rsid w:val="007B0923"/>
    <w:rsid w:val="007F4108"/>
    <w:rsid w:val="00812554"/>
    <w:rsid w:val="00812B35"/>
    <w:rsid w:val="00822A2B"/>
    <w:rsid w:val="00832AAA"/>
    <w:rsid w:val="00836DCE"/>
    <w:rsid w:val="0083752D"/>
    <w:rsid w:val="00862D8C"/>
    <w:rsid w:val="0086389F"/>
    <w:rsid w:val="00866548"/>
    <w:rsid w:val="0088456F"/>
    <w:rsid w:val="00885796"/>
    <w:rsid w:val="00887591"/>
    <w:rsid w:val="00887D21"/>
    <w:rsid w:val="00896A87"/>
    <w:rsid w:val="008B181E"/>
    <w:rsid w:val="008D1C4D"/>
    <w:rsid w:val="00906466"/>
    <w:rsid w:val="00923AE5"/>
    <w:rsid w:val="00925553"/>
    <w:rsid w:val="009502B1"/>
    <w:rsid w:val="00962E1C"/>
    <w:rsid w:val="0097293A"/>
    <w:rsid w:val="00991251"/>
    <w:rsid w:val="009958CB"/>
    <w:rsid w:val="00996DDD"/>
    <w:rsid w:val="009B53DA"/>
    <w:rsid w:val="009B5F98"/>
    <w:rsid w:val="009C7C48"/>
    <w:rsid w:val="00A022B5"/>
    <w:rsid w:val="00A03DDA"/>
    <w:rsid w:val="00A23E15"/>
    <w:rsid w:val="00A25492"/>
    <w:rsid w:val="00A3490F"/>
    <w:rsid w:val="00A37652"/>
    <w:rsid w:val="00A55A9C"/>
    <w:rsid w:val="00A64000"/>
    <w:rsid w:val="00A70EB3"/>
    <w:rsid w:val="00A80369"/>
    <w:rsid w:val="00A92F89"/>
    <w:rsid w:val="00A96985"/>
    <w:rsid w:val="00A97317"/>
    <w:rsid w:val="00AA6EB2"/>
    <w:rsid w:val="00AB5D01"/>
    <w:rsid w:val="00AC10C9"/>
    <w:rsid w:val="00AC51B5"/>
    <w:rsid w:val="00AD2CDB"/>
    <w:rsid w:val="00AE5B89"/>
    <w:rsid w:val="00AF3BAD"/>
    <w:rsid w:val="00AF3D14"/>
    <w:rsid w:val="00B0425D"/>
    <w:rsid w:val="00B13264"/>
    <w:rsid w:val="00B15926"/>
    <w:rsid w:val="00B21534"/>
    <w:rsid w:val="00B2170D"/>
    <w:rsid w:val="00B536F0"/>
    <w:rsid w:val="00B541E2"/>
    <w:rsid w:val="00B57CA2"/>
    <w:rsid w:val="00B970CB"/>
    <w:rsid w:val="00BA66AE"/>
    <w:rsid w:val="00BA7F13"/>
    <w:rsid w:val="00BE12E7"/>
    <w:rsid w:val="00BE32BE"/>
    <w:rsid w:val="00BE71AD"/>
    <w:rsid w:val="00C001BD"/>
    <w:rsid w:val="00C337B8"/>
    <w:rsid w:val="00C40276"/>
    <w:rsid w:val="00C81F01"/>
    <w:rsid w:val="00C915BC"/>
    <w:rsid w:val="00C9401B"/>
    <w:rsid w:val="00CB6B2A"/>
    <w:rsid w:val="00D0066A"/>
    <w:rsid w:val="00D17331"/>
    <w:rsid w:val="00D341F2"/>
    <w:rsid w:val="00D37F35"/>
    <w:rsid w:val="00D46444"/>
    <w:rsid w:val="00D82090"/>
    <w:rsid w:val="00D87266"/>
    <w:rsid w:val="00DE7F64"/>
    <w:rsid w:val="00E073E4"/>
    <w:rsid w:val="00E21141"/>
    <w:rsid w:val="00E2320B"/>
    <w:rsid w:val="00E272E1"/>
    <w:rsid w:val="00E301AE"/>
    <w:rsid w:val="00E42A37"/>
    <w:rsid w:val="00E45820"/>
    <w:rsid w:val="00E73983"/>
    <w:rsid w:val="00E9293C"/>
    <w:rsid w:val="00EF1B50"/>
    <w:rsid w:val="00F22E8B"/>
    <w:rsid w:val="00F269E1"/>
    <w:rsid w:val="00F7597B"/>
    <w:rsid w:val="00F75DB5"/>
    <w:rsid w:val="00F77845"/>
    <w:rsid w:val="00F94137"/>
    <w:rsid w:val="00FA0935"/>
    <w:rsid w:val="00FB5A05"/>
    <w:rsid w:val="00FB70A7"/>
    <w:rsid w:val="00FD1569"/>
    <w:rsid w:val="00FE33B5"/>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999"/>
    <w:pPr>
      <w:spacing w:after="120"/>
    </w:pPr>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normal0">
    <w:name w:val="normal"/>
    <w:rsid w:val="00A03DDA"/>
    <w:pPr>
      <w:pBdr>
        <w:top w:val="nil"/>
        <w:left w:val="nil"/>
        <w:bottom w:val="nil"/>
        <w:right w:val="nil"/>
        <w:between w:val="nil"/>
      </w:pBdr>
      <w:spacing w:after="0"/>
    </w:pPr>
    <w:rPr>
      <w:rFonts w:ascii="Arial" w:eastAsia="Arial" w:hAnsi="Arial" w:cs="Arial"/>
      <w:color w:val="000000"/>
      <w:lang w:eastAsia="en-CA" w:bidi="ar-SA"/>
    </w:rPr>
  </w:style>
  <w:style w:type="paragraph" w:customStyle="1" w:styleId="font8">
    <w:name w:val="font_8"/>
    <w:basedOn w:val="Normal"/>
    <w:rsid w:val="00FE33B5"/>
    <w:pPr>
      <w:spacing w:before="100" w:beforeAutospacing="1" w:after="100" w:afterAutospacing="1" w:line="240" w:lineRule="auto"/>
    </w:pPr>
    <w:rPr>
      <w:rFonts w:ascii="Times New Roman" w:eastAsia="Times New Roman" w:hAnsi="Times New Roman" w:cs="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70739141">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5B6A5-A172-4DB7-8C86-D8360B9E1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2019-04-17T18:15:00Z</dcterms:created>
  <dcterms:modified xsi:type="dcterms:W3CDTF">2019-04-17T18:15:00Z</dcterms:modified>
</cp:coreProperties>
</file>